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F3A5" w14:textId="5013286C" w:rsidR="00537BBE" w:rsidRPr="00402B8A" w:rsidRDefault="00537BBE" w:rsidP="00537BBE">
      <w:pPr>
        <w:pStyle w:val="NoSpacing"/>
        <w:tabs>
          <w:tab w:val="left" w:pos="5954"/>
        </w:tabs>
        <w:rPr>
          <w:b/>
          <w:bCs/>
          <w:color w:val="FF0000"/>
          <w:sz w:val="28"/>
          <w:szCs w:val="28"/>
        </w:rPr>
      </w:pPr>
      <w:r>
        <w:rPr>
          <w:noProof/>
        </w:rPr>
        <w:drawing>
          <wp:anchor distT="0" distB="0" distL="114300" distR="114300" simplePos="0" relativeHeight="251659264" behindDoc="0" locked="0" layoutInCell="1" allowOverlap="1" wp14:anchorId="149AAD31" wp14:editId="7E1D9612">
            <wp:simplePos x="0" y="0"/>
            <wp:positionH relativeFrom="margin">
              <wp:posOffset>4572000</wp:posOffset>
            </wp:positionH>
            <wp:positionV relativeFrom="paragraph">
              <wp:posOffset>0</wp:posOffset>
            </wp:positionV>
            <wp:extent cx="954405" cy="906780"/>
            <wp:effectExtent l="0" t="0" r="0" b="0"/>
            <wp:wrapSquare wrapText="bothSides"/>
            <wp:docPr id="127684657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9A5F4" w14:textId="77777777" w:rsidR="00537BBE" w:rsidRPr="00425F7C" w:rsidRDefault="00537BBE" w:rsidP="00537BBE">
      <w:pPr>
        <w:pStyle w:val="NoSpacing"/>
        <w:tabs>
          <w:tab w:val="left" w:pos="5954"/>
        </w:tabs>
        <w:rPr>
          <w:sz w:val="28"/>
          <w:szCs w:val="28"/>
        </w:rPr>
      </w:pPr>
    </w:p>
    <w:p w14:paraId="58E07780" w14:textId="77777777" w:rsidR="00537BBE" w:rsidRPr="00826FA1" w:rsidRDefault="00537BBE" w:rsidP="00537BBE">
      <w:pPr>
        <w:tabs>
          <w:tab w:val="left" w:pos="5954"/>
        </w:tabs>
        <w:rPr>
          <w:b/>
          <w:bCs/>
          <w:sz w:val="20"/>
          <w:szCs w:val="20"/>
        </w:rPr>
      </w:pPr>
    </w:p>
    <w:p w14:paraId="36555EFD" w14:textId="77777777" w:rsidR="00537BBE" w:rsidRDefault="00537BBE" w:rsidP="00537BBE">
      <w:pPr>
        <w:tabs>
          <w:tab w:val="left" w:pos="5954"/>
        </w:tabs>
      </w:pPr>
    </w:p>
    <w:p w14:paraId="0429E28F" w14:textId="77777777" w:rsidR="00537BBE" w:rsidRPr="007B6C70" w:rsidRDefault="00537BBE" w:rsidP="00537BBE">
      <w:pPr>
        <w:pStyle w:val="Heading1"/>
        <w:tabs>
          <w:tab w:val="left" w:pos="5954"/>
        </w:tabs>
        <w:jc w:val="center"/>
        <w:rPr>
          <w:b/>
          <w:bCs/>
          <w:i/>
          <w:iCs/>
          <w:sz w:val="28"/>
          <w:szCs w:val="28"/>
          <w:u w:val="single"/>
        </w:rPr>
      </w:pPr>
      <w:r w:rsidRPr="007B6C70">
        <w:rPr>
          <w:bCs/>
          <w:sz w:val="28"/>
          <w:szCs w:val="28"/>
          <w:u w:val="single"/>
        </w:rPr>
        <w:t xml:space="preserve">Churches Together </w:t>
      </w:r>
      <w:r>
        <w:rPr>
          <w:bCs/>
          <w:sz w:val="28"/>
          <w:szCs w:val="28"/>
          <w:u w:val="single"/>
        </w:rPr>
        <w:t xml:space="preserve">in </w:t>
      </w:r>
      <w:r w:rsidRPr="007B6C70">
        <w:rPr>
          <w:bCs/>
          <w:sz w:val="28"/>
          <w:szCs w:val="28"/>
          <w:u w:val="single"/>
        </w:rPr>
        <w:t>South Tyneside</w:t>
      </w:r>
    </w:p>
    <w:p w14:paraId="55E548D6" w14:textId="77777777" w:rsidR="00537BBE" w:rsidRDefault="00537BBE" w:rsidP="00537BBE">
      <w:pPr>
        <w:pStyle w:val="Footer"/>
        <w:tabs>
          <w:tab w:val="left" w:pos="5954"/>
        </w:tabs>
      </w:pPr>
    </w:p>
    <w:p w14:paraId="58281F1E" w14:textId="77777777" w:rsidR="00537BBE" w:rsidRDefault="00537BBE" w:rsidP="00537BBE">
      <w:pPr>
        <w:pStyle w:val="Footer"/>
        <w:tabs>
          <w:tab w:val="left" w:pos="5954"/>
        </w:tabs>
      </w:pPr>
    </w:p>
    <w:p w14:paraId="163EB8E3" w14:textId="77777777" w:rsidR="00537BBE" w:rsidRDefault="00537BBE" w:rsidP="00537BBE">
      <w:pPr>
        <w:pBdr>
          <w:top w:val="double" w:sz="6" w:space="1" w:color="auto"/>
          <w:left w:val="double" w:sz="6" w:space="1" w:color="auto"/>
          <w:bottom w:val="double" w:sz="6" w:space="1" w:color="auto"/>
          <w:right w:val="double" w:sz="6" w:space="1" w:color="auto"/>
        </w:pBdr>
        <w:tabs>
          <w:tab w:val="left" w:pos="5954"/>
        </w:tabs>
        <w:ind w:left="720" w:right="746"/>
        <w:rPr>
          <w:b/>
          <w:sz w:val="28"/>
        </w:rPr>
      </w:pPr>
    </w:p>
    <w:p w14:paraId="7F47A105" w14:textId="5F03186E" w:rsidR="00537BBE" w:rsidRPr="00826FA1" w:rsidRDefault="00537BBE" w:rsidP="00537BBE">
      <w:pPr>
        <w:pBdr>
          <w:top w:val="double" w:sz="6" w:space="1" w:color="auto"/>
          <w:left w:val="double" w:sz="6" w:space="1" w:color="auto"/>
          <w:bottom w:val="double" w:sz="6" w:space="1" w:color="auto"/>
          <w:right w:val="double" w:sz="6" w:space="1" w:color="auto"/>
        </w:pBdr>
        <w:tabs>
          <w:tab w:val="left" w:pos="5954"/>
        </w:tabs>
        <w:ind w:left="720" w:right="746"/>
        <w:jc w:val="center"/>
        <w:rPr>
          <w:bCs/>
          <w:sz w:val="28"/>
        </w:rPr>
      </w:pPr>
      <w:r>
        <w:rPr>
          <w:b/>
          <w:sz w:val="28"/>
        </w:rPr>
        <w:t>Privacy</w:t>
      </w:r>
      <w:r>
        <w:rPr>
          <w:b/>
          <w:sz w:val="28"/>
        </w:rPr>
        <w:t xml:space="preserve"> Policy and Procedure</w:t>
      </w:r>
    </w:p>
    <w:p w14:paraId="79F944BC" w14:textId="77777777" w:rsidR="00537BBE" w:rsidRDefault="00537BBE" w:rsidP="00537BBE">
      <w:pPr>
        <w:pBdr>
          <w:top w:val="double" w:sz="6" w:space="1" w:color="auto"/>
          <w:left w:val="double" w:sz="6" w:space="1" w:color="auto"/>
          <w:bottom w:val="double" w:sz="6" w:space="1" w:color="auto"/>
          <w:right w:val="double" w:sz="6" w:space="1" w:color="auto"/>
        </w:pBdr>
        <w:tabs>
          <w:tab w:val="left" w:pos="5954"/>
        </w:tabs>
        <w:ind w:left="720" w:right="746"/>
        <w:jc w:val="center"/>
        <w:rPr>
          <w:sz w:val="28"/>
        </w:rPr>
      </w:pPr>
    </w:p>
    <w:p w14:paraId="6ACECD51" w14:textId="77777777" w:rsidR="00537BBE" w:rsidRPr="00826FA1" w:rsidRDefault="00537BBE" w:rsidP="00537BBE">
      <w:pPr>
        <w:pBdr>
          <w:top w:val="double" w:sz="6" w:space="1" w:color="auto"/>
          <w:left w:val="double" w:sz="6" w:space="1" w:color="auto"/>
          <w:bottom w:val="double" w:sz="6" w:space="1" w:color="auto"/>
          <w:right w:val="double" w:sz="6" w:space="1" w:color="auto"/>
        </w:pBdr>
        <w:tabs>
          <w:tab w:val="left" w:pos="5954"/>
        </w:tabs>
        <w:ind w:left="720" w:right="746"/>
        <w:jc w:val="center"/>
        <w:rPr>
          <w:bCs/>
          <w:sz w:val="28"/>
        </w:rPr>
      </w:pPr>
      <w:r>
        <w:rPr>
          <w:b/>
          <w:sz w:val="28"/>
        </w:rPr>
        <w:t xml:space="preserve">DOCUMENT REF. </w:t>
      </w:r>
      <w:r>
        <w:rPr>
          <w:bCs/>
          <w:sz w:val="28"/>
        </w:rPr>
        <w:t>(enter document reference number)</w:t>
      </w:r>
    </w:p>
    <w:p w14:paraId="1AA7815B" w14:textId="77777777" w:rsidR="00537BBE" w:rsidRDefault="00537BBE" w:rsidP="00537BBE">
      <w:pPr>
        <w:tabs>
          <w:tab w:val="left" w:pos="5954"/>
        </w:tabs>
        <w:ind w:left="720" w:right="1106"/>
      </w:pPr>
    </w:p>
    <w:tbl>
      <w:tblPr>
        <w:tblW w:w="0" w:type="auto"/>
        <w:tblLayout w:type="fixed"/>
        <w:tblLook w:val="0000" w:firstRow="0" w:lastRow="0" w:firstColumn="0" w:lastColumn="0" w:noHBand="0" w:noVBand="0"/>
      </w:tblPr>
      <w:tblGrid>
        <w:gridCol w:w="2076"/>
        <w:gridCol w:w="2076"/>
        <w:gridCol w:w="2076"/>
        <w:gridCol w:w="2076"/>
      </w:tblGrid>
      <w:tr w:rsidR="00537BBE" w14:paraId="0D35E77C" w14:textId="77777777" w:rsidTr="00C146F1">
        <w:trPr>
          <w:cantSplit/>
        </w:trPr>
        <w:tc>
          <w:tcPr>
            <w:tcW w:w="2076" w:type="dxa"/>
            <w:tcBorders>
              <w:top w:val="double" w:sz="6" w:space="0" w:color="auto"/>
              <w:left w:val="double" w:sz="6" w:space="0" w:color="auto"/>
              <w:right w:val="double" w:sz="6" w:space="0" w:color="auto"/>
            </w:tcBorders>
          </w:tcPr>
          <w:p w14:paraId="271A4D50" w14:textId="77777777" w:rsidR="00537BBE" w:rsidRDefault="00537BBE" w:rsidP="00C146F1">
            <w:pPr>
              <w:tabs>
                <w:tab w:val="left" w:pos="5954"/>
              </w:tabs>
              <w:spacing w:before="120" w:after="120"/>
            </w:pPr>
            <w:r>
              <w:t>ISSUE</w:t>
            </w:r>
          </w:p>
        </w:tc>
        <w:tc>
          <w:tcPr>
            <w:tcW w:w="2076" w:type="dxa"/>
            <w:tcBorders>
              <w:top w:val="double" w:sz="6" w:space="0" w:color="auto"/>
            </w:tcBorders>
          </w:tcPr>
          <w:p w14:paraId="3714B3F4" w14:textId="77777777" w:rsidR="00537BBE" w:rsidRDefault="00537BBE" w:rsidP="00C146F1">
            <w:pPr>
              <w:tabs>
                <w:tab w:val="left" w:pos="5954"/>
              </w:tabs>
              <w:spacing w:before="120" w:after="120"/>
              <w:jc w:val="center"/>
            </w:pPr>
            <w:r>
              <w:t>1</w:t>
            </w:r>
          </w:p>
        </w:tc>
        <w:tc>
          <w:tcPr>
            <w:tcW w:w="2076" w:type="dxa"/>
            <w:tcBorders>
              <w:top w:val="double" w:sz="6" w:space="0" w:color="auto"/>
              <w:left w:val="double" w:sz="6" w:space="0" w:color="auto"/>
              <w:right w:val="double" w:sz="6" w:space="0" w:color="auto"/>
            </w:tcBorders>
          </w:tcPr>
          <w:p w14:paraId="304872D4" w14:textId="77777777" w:rsidR="00537BBE" w:rsidRDefault="00537BBE" w:rsidP="00C146F1">
            <w:pPr>
              <w:tabs>
                <w:tab w:val="left" w:pos="5954"/>
              </w:tabs>
              <w:spacing w:before="120" w:after="120"/>
              <w:jc w:val="center"/>
            </w:pPr>
            <w:r>
              <w:t>2</w:t>
            </w:r>
          </w:p>
        </w:tc>
        <w:tc>
          <w:tcPr>
            <w:tcW w:w="2076" w:type="dxa"/>
            <w:tcBorders>
              <w:top w:val="double" w:sz="6" w:space="0" w:color="auto"/>
              <w:right w:val="double" w:sz="6" w:space="0" w:color="auto"/>
            </w:tcBorders>
          </w:tcPr>
          <w:p w14:paraId="666A0B07" w14:textId="77777777" w:rsidR="00537BBE" w:rsidRDefault="00537BBE" w:rsidP="00C146F1">
            <w:pPr>
              <w:tabs>
                <w:tab w:val="left" w:pos="5954"/>
              </w:tabs>
              <w:spacing w:before="120" w:after="120"/>
              <w:jc w:val="center"/>
            </w:pPr>
            <w:r>
              <w:t>3</w:t>
            </w:r>
          </w:p>
        </w:tc>
      </w:tr>
      <w:tr w:rsidR="00537BBE" w14:paraId="62809A1C" w14:textId="77777777" w:rsidTr="00C146F1">
        <w:trPr>
          <w:cantSplit/>
        </w:trPr>
        <w:tc>
          <w:tcPr>
            <w:tcW w:w="2076" w:type="dxa"/>
            <w:tcBorders>
              <w:top w:val="single" w:sz="6" w:space="0" w:color="auto"/>
              <w:left w:val="double" w:sz="6" w:space="0" w:color="auto"/>
              <w:bottom w:val="double" w:sz="6" w:space="0" w:color="auto"/>
              <w:right w:val="double" w:sz="6" w:space="0" w:color="auto"/>
            </w:tcBorders>
          </w:tcPr>
          <w:p w14:paraId="67FE2EA6" w14:textId="77777777" w:rsidR="00537BBE" w:rsidRDefault="00537BBE" w:rsidP="00C146F1">
            <w:pPr>
              <w:tabs>
                <w:tab w:val="left" w:pos="5954"/>
              </w:tabs>
              <w:spacing w:before="120" w:after="120"/>
            </w:pPr>
            <w:r>
              <w:t>DATE</w:t>
            </w:r>
          </w:p>
        </w:tc>
        <w:tc>
          <w:tcPr>
            <w:tcW w:w="2076" w:type="dxa"/>
            <w:tcBorders>
              <w:top w:val="single" w:sz="6" w:space="0" w:color="auto"/>
              <w:bottom w:val="double" w:sz="6" w:space="0" w:color="auto"/>
              <w:right w:val="double" w:sz="6" w:space="0" w:color="auto"/>
            </w:tcBorders>
          </w:tcPr>
          <w:p w14:paraId="1D5095C3" w14:textId="77777777" w:rsidR="00537BBE" w:rsidRDefault="00537BBE" w:rsidP="00C146F1">
            <w:pPr>
              <w:tabs>
                <w:tab w:val="left" w:pos="5954"/>
              </w:tabs>
              <w:spacing w:before="120" w:after="120"/>
              <w:jc w:val="center"/>
            </w:pPr>
          </w:p>
        </w:tc>
        <w:tc>
          <w:tcPr>
            <w:tcW w:w="2076" w:type="dxa"/>
            <w:tcBorders>
              <w:top w:val="single" w:sz="6" w:space="0" w:color="auto"/>
              <w:bottom w:val="double" w:sz="6" w:space="0" w:color="auto"/>
              <w:right w:val="double" w:sz="6" w:space="0" w:color="auto"/>
            </w:tcBorders>
          </w:tcPr>
          <w:p w14:paraId="378E0C31" w14:textId="77777777" w:rsidR="00537BBE" w:rsidRDefault="00537BBE" w:rsidP="00C146F1">
            <w:pPr>
              <w:tabs>
                <w:tab w:val="left" w:pos="5954"/>
              </w:tabs>
              <w:spacing w:before="120" w:after="120"/>
              <w:jc w:val="center"/>
            </w:pPr>
          </w:p>
        </w:tc>
        <w:tc>
          <w:tcPr>
            <w:tcW w:w="2076" w:type="dxa"/>
            <w:tcBorders>
              <w:top w:val="single" w:sz="6" w:space="0" w:color="auto"/>
              <w:bottom w:val="double" w:sz="6" w:space="0" w:color="auto"/>
              <w:right w:val="double" w:sz="6" w:space="0" w:color="auto"/>
            </w:tcBorders>
          </w:tcPr>
          <w:p w14:paraId="5F769009" w14:textId="77777777" w:rsidR="00537BBE" w:rsidRDefault="00537BBE" w:rsidP="00C146F1">
            <w:pPr>
              <w:tabs>
                <w:tab w:val="left" w:pos="5954"/>
              </w:tabs>
              <w:spacing w:before="120" w:after="120"/>
              <w:jc w:val="center"/>
            </w:pPr>
          </w:p>
        </w:tc>
      </w:tr>
    </w:tbl>
    <w:p w14:paraId="7AA51323" w14:textId="77777777" w:rsidR="00537BBE" w:rsidRDefault="00537BBE" w:rsidP="00537BBE">
      <w:pPr>
        <w:tabs>
          <w:tab w:val="left" w:pos="5954"/>
        </w:tabs>
        <w:ind w:right="-334"/>
        <w:jc w:val="both"/>
        <w:rPr>
          <w:sz w:val="20"/>
        </w:rPr>
      </w:pPr>
    </w:p>
    <w:p w14:paraId="29DC264B" w14:textId="77777777" w:rsidR="00537BBE" w:rsidRPr="00826FA1" w:rsidRDefault="00537BBE" w:rsidP="00537BBE">
      <w:pPr>
        <w:tabs>
          <w:tab w:val="left" w:pos="5954"/>
        </w:tabs>
        <w:spacing w:after="240"/>
        <w:outlineLvl w:val="0"/>
        <w:rPr>
          <w:rFonts w:ascii="Verdana" w:eastAsia="Arial Unicode MS" w:hAnsi="Verdana" w:cs="Tahoma"/>
          <w:bCs/>
          <w:lang w:val="en-US"/>
        </w:rPr>
      </w:pPr>
      <w:r w:rsidRPr="00F01EC0">
        <w:rPr>
          <w:rFonts w:ascii="Verdana" w:eastAsia="Arial Unicode MS" w:hAnsi="Verdana" w:cs="Tahoma"/>
          <w:b/>
          <w:lang w:val="en-US"/>
        </w:rPr>
        <w:t>Policy and</w:t>
      </w:r>
      <w:r>
        <w:rPr>
          <w:rFonts w:ascii="Verdana" w:eastAsia="Arial Unicode MS" w:hAnsi="Verdana" w:cs="Tahoma"/>
          <w:b/>
          <w:lang w:val="en-US"/>
        </w:rPr>
        <w:t>/or</w:t>
      </w:r>
      <w:r w:rsidRPr="00F01EC0">
        <w:rPr>
          <w:rFonts w:ascii="Verdana" w:eastAsia="Arial Unicode MS" w:hAnsi="Verdana" w:cs="Tahoma"/>
          <w:b/>
          <w:lang w:val="en-US"/>
        </w:rPr>
        <w:t xml:space="preserve"> Procedure adopted by on:</w:t>
      </w:r>
      <w:r>
        <w:rPr>
          <w:rFonts w:ascii="Verdana" w:eastAsia="Arial Unicode MS" w:hAnsi="Verdana" w:cs="Tahoma"/>
          <w:bCs/>
          <w:lang w:val="en-US"/>
        </w:rPr>
        <w:t>(enter date of approval by Trustees)</w:t>
      </w:r>
    </w:p>
    <w:p w14:paraId="7DB5D965" w14:textId="77777777" w:rsidR="00537BBE" w:rsidRDefault="00537BBE" w:rsidP="00537BBE">
      <w:pPr>
        <w:tabs>
          <w:tab w:val="left" w:pos="5954"/>
        </w:tabs>
        <w:spacing w:after="240"/>
        <w:outlineLvl w:val="0"/>
        <w:rPr>
          <w:rFonts w:ascii="Verdana" w:eastAsia="Arial Unicode MS" w:hAnsi="Verdana" w:cs="Tahoma"/>
          <w:bCs/>
          <w:lang w:val="en-US"/>
        </w:rPr>
      </w:pPr>
      <w:r w:rsidRPr="00F01EC0">
        <w:rPr>
          <w:rFonts w:ascii="Verdana" w:eastAsia="Arial Unicode MS" w:hAnsi="Verdana" w:cs="Tahoma"/>
          <w:b/>
          <w:lang w:val="en-US"/>
        </w:rPr>
        <w:t>Policy and</w:t>
      </w:r>
      <w:r>
        <w:rPr>
          <w:rFonts w:ascii="Verdana" w:eastAsia="Arial Unicode MS" w:hAnsi="Verdana" w:cs="Tahoma"/>
          <w:b/>
          <w:lang w:val="en-US"/>
        </w:rPr>
        <w:t>/or</w:t>
      </w:r>
      <w:r w:rsidRPr="00F01EC0">
        <w:rPr>
          <w:rFonts w:ascii="Verdana" w:eastAsia="Arial Unicode MS" w:hAnsi="Verdana" w:cs="Tahoma"/>
          <w:b/>
          <w:lang w:val="en-US"/>
        </w:rPr>
        <w:t xml:space="preserve"> Procedure Review date: </w:t>
      </w:r>
      <w:r>
        <w:rPr>
          <w:rFonts w:ascii="Verdana" w:eastAsia="Arial Unicode MS" w:hAnsi="Verdana" w:cs="Tahoma"/>
          <w:bCs/>
          <w:lang w:val="en-US"/>
        </w:rPr>
        <w:t>(June 2028)</w:t>
      </w:r>
    </w:p>
    <w:p w14:paraId="33192F73" w14:textId="77777777" w:rsidR="00537BBE" w:rsidRPr="00826FA1" w:rsidRDefault="00537BBE" w:rsidP="00537BBE">
      <w:pPr>
        <w:tabs>
          <w:tab w:val="left" w:pos="5954"/>
        </w:tabs>
        <w:spacing w:after="240"/>
        <w:outlineLvl w:val="0"/>
        <w:rPr>
          <w:rFonts w:ascii="Verdana" w:eastAsia="Arial Unicode MS" w:hAnsi="Verdana" w:cs="Tahoma"/>
          <w:bCs/>
          <w:i/>
          <w:lang w:val="en-US"/>
        </w:rPr>
      </w:pPr>
    </w:p>
    <w:p w14:paraId="4461E2D7" w14:textId="77777777" w:rsidR="00537BBE" w:rsidRDefault="00537BBE" w:rsidP="00537BBE">
      <w:pPr>
        <w:tabs>
          <w:tab w:val="left" w:pos="5954"/>
        </w:tabs>
        <w:jc w:val="both"/>
        <w:rPr>
          <w:rFonts w:ascii="Verdana" w:eastAsia="Arial Unicode MS" w:hAnsi="Verdana" w:cs="Tahoma"/>
          <w:szCs w:val="24"/>
        </w:rPr>
      </w:pPr>
      <w:bookmarkStart w:id="0" w:name="_Hlk479848392"/>
      <w:r>
        <w:rPr>
          <w:rFonts w:ascii="Verdana" w:eastAsia="Arial Unicode MS" w:hAnsi="Verdana" w:cs="Tahoma"/>
        </w:rPr>
        <w:t>Signed: (enter Chair of Trustee signature)</w:t>
      </w:r>
    </w:p>
    <w:p w14:paraId="7A48225A" w14:textId="77777777" w:rsidR="00537BBE" w:rsidRPr="00442D76" w:rsidRDefault="00537BBE" w:rsidP="00537BBE">
      <w:pPr>
        <w:tabs>
          <w:tab w:val="left" w:pos="5954"/>
        </w:tabs>
        <w:jc w:val="both"/>
        <w:rPr>
          <w:rFonts w:ascii="Verdana" w:eastAsia="Arial Unicode MS" w:hAnsi="Verdana" w:cs="Tahoma"/>
        </w:rPr>
      </w:pPr>
      <w:r>
        <w:rPr>
          <w:rFonts w:ascii="Verdana" w:eastAsia="Arial Unicode MS" w:hAnsi="Verdana" w:cs="Tahoma"/>
        </w:rPr>
        <w:t xml:space="preserve"> </w:t>
      </w:r>
    </w:p>
    <w:p w14:paraId="3C5AC524" w14:textId="77777777" w:rsidR="00537BBE" w:rsidRPr="00442D76" w:rsidRDefault="00537BBE" w:rsidP="00537BBE">
      <w:pPr>
        <w:tabs>
          <w:tab w:val="left" w:pos="5954"/>
        </w:tabs>
        <w:jc w:val="both"/>
        <w:rPr>
          <w:rFonts w:ascii="Verdana" w:eastAsia="Arial Unicode MS" w:hAnsi="Verdana" w:cs="Tahoma"/>
        </w:rPr>
      </w:pPr>
      <w:r>
        <w:rPr>
          <w:rFonts w:ascii="Verdana" w:eastAsia="Arial Unicode MS" w:hAnsi="Verdana" w:cs="Tahoma"/>
        </w:rPr>
        <w:t>Name:(record name)</w:t>
      </w:r>
    </w:p>
    <w:p w14:paraId="0149C608" w14:textId="77777777" w:rsidR="00537BBE" w:rsidRDefault="00537BBE" w:rsidP="00537BBE">
      <w:pPr>
        <w:tabs>
          <w:tab w:val="left" w:pos="5954"/>
        </w:tabs>
        <w:jc w:val="both"/>
        <w:rPr>
          <w:rFonts w:ascii="Verdana" w:eastAsia="Arial Unicode MS" w:hAnsi="Verdana" w:cs="Tahoma"/>
        </w:rPr>
      </w:pPr>
      <w:r>
        <w:rPr>
          <w:rFonts w:ascii="Verdana" w:eastAsia="Arial Unicode MS" w:hAnsi="Verdana" w:cs="Tahoma"/>
        </w:rPr>
        <w:t xml:space="preserve">Position: </w:t>
      </w:r>
      <w:bookmarkEnd w:id="0"/>
      <w:r>
        <w:rPr>
          <w:rFonts w:ascii="Verdana" w:eastAsia="Arial Unicode MS" w:hAnsi="Verdana" w:cs="Tahoma"/>
        </w:rPr>
        <w:t>(record position)</w:t>
      </w:r>
    </w:p>
    <w:p w14:paraId="063ECD1E" w14:textId="77777777" w:rsidR="00537BBE" w:rsidRDefault="00537BBE" w:rsidP="00537BBE">
      <w:pPr>
        <w:tabs>
          <w:tab w:val="left" w:pos="5954"/>
        </w:tabs>
        <w:jc w:val="both"/>
      </w:pPr>
    </w:p>
    <w:p w14:paraId="30A0E9FD" w14:textId="77777777" w:rsidR="00537BBE" w:rsidRDefault="00537BBE" w:rsidP="00537BBE">
      <w:pPr>
        <w:tabs>
          <w:tab w:val="left" w:pos="5954"/>
        </w:tabs>
        <w:jc w:val="both"/>
      </w:pPr>
    </w:p>
    <w:p w14:paraId="324FB1D2" w14:textId="77777777" w:rsidR="00537BBE" w:rsidRPr="00442D76" w:rsidRDefault="00537BBE" w:rsidP="00537BBE">
      <w:pPr>
        <w:tabs>
          <w:tab w:val="left" w:pos="5954"/>
        </w:tabs>
      </w:pPr>
      <w:r>
        <w:rPr>
          <w:sz w:val="20"/>
        </w:rPr>
        <w:t>AMENDMENT RECORD</w:t>
      </w:r>
    </w:p>
    <w:tbl>
      <w:tblPr>
        <w:tblW w:w="9288" w:type="dxa"/>
        <w:tblLayout w:type="fixed"/>
        <w:tblLook w:val="0000" w:firstRow="0" w:lastRow="0" w:firstColumn="0" w:lastColumn="0" w:noHBand="0" w:noVBand="0"/>
      </w:tblPr>
      <w:tblGrid>
        <w:gridCol w:w="918"/>
        <w:gridCol w:w="1530"/>
        <w:gridCol w:w="3690"/>
        <w:gridCol w:w="1620"/>
        <w:gridCol w:w="1530"/>
      </w:tblGrid>
      <w:tr w:rsidR="00537BBE" w14:paraId="5869E5C4" w14:textId="77777777" w:rsidTr="00C146F1">
        <w:trPr>
          <w:cantSplit/>
        </w:trPr>
        <w:tc>
          <w:tcPr>
            <w:tcW w:w="918" w:type="dxa"/>
            <w:tcBorders>
              <w:top w:val="double" w:sz="6" w:space="0" w:color="auto"/>
              <w:left w:val="double" w:sz="6" w:space="0" w:color="auto"/>
            </w:tcBorders>
          </w:tcPr>
          <w:p w14:paraId="366593EC" w14:textId="77777777" w:rsidR="00537BBE" w:rsidRDefault="00537BBE" w:rsidP="00C146F1">
            <w:pPr>
              <w:tabs>
                <w:tab w:val="left" w:pos="720"/>
                <w:tab w:val="left" w:pos="5954"/>
              </w:tabs>
              <w:jc w:val="center"/>
            </w:pPr>
            <w:r>
              <w:t>Page</w:t>
            </w:r>
          </w:p>
          <w:p w14:paraId="71E89BFC" w14:textId="77777777" w:rsidR="00537BBE" w:rsidRDefault="00537BBE" w:rsidP="00C146F1">
            <w:pPr>
              <w:tabs>
                <w:tab w:val="left" w:pos="720"/>
                <w:tab w:val="left" w:pos="5954"/>
              </w:tabs>
              <w:jc w:val="center"/>
            </w:pPr>
            <w:r>
              <w:t>No.</w:t>
            </w:r>
          </w:p>
        </w:tc>
        <w:tc>
          <w:tcPr>
            <w:tcW w:w="1530" w:type="dxa"/>
            <w:tcBorders>
              <w:top w:val="double" w:sz="6" w:space="0" w:color="auto"/>
              <w:left w:val="single" w:sz="6" w:space="0" w:color="auto"/>
              <w:right w:val="single" w:sz="6" w:space="0" w:color="auto"/>
            </w:tcBorders>
          </w:tcPr>
          <w:p w14:paraId="03B51394" w14:textId="77777777" w:rsidR="00537BBE" w:rsidRDefault="00537BBE" w:rsidP="00C146F1">
            <w:pPr>
              <w:tabs>
                <w:tab w:val="left" w:pos="720"/>
                <w:tab w:val="left" w:pos="5954"/>
              </w:tabs>
              <w:jc w:val="center"/>
            </w:pPr>
            <w:r>
              <w:t>Amendment</w:t>
            </w:r>
          </w:p>
          <w:p w14:paraId="54BCC026" w14:textId="77777777" w:rsidR="00537BBE" w:rsidRDefault="00537BBE" w:rsidP="00C146F1">
            <w:pPr>
              <w:tabs>
                <w:tab w:val="left" w:pos="720"/>
                <w:tab w:val="left" w:pos="5954"/>
              </w:tabs>
              <w:jc w:val="center"/>
            </w:pPr>
            <w:r>
              <w:t>No.</w:t>
            </w:r>
          </w:p>
        </w:tc>
        <w:tc>
          <w:tcPr>
            <w:tcW w:w="3690" w:type="dxa"/>
            <w:tcBorders>
              <w:top w:val="double" w:sz="6" w:space="0" w:color="auto"/>
            </w:tcBorders>
          </w:tcPr>
          <w:p w14:paraId="68245229" w14:textId="77777777" w:rsidR="00537BBE" w:rsidRDefault="00537BBE" w:rsidP="00C146F1">
            <w:pPr>
              <w:tabs>
                <w:tab w:val="left" w:pos="720"/>
                <w:tab w:val="left" w:pos="5954"/>
              </w:tabs>
              <w:jc w:val="center"/>
            </w:pPr>
            <w:r>
              <w:t>Reason For Change</w:t>
            </w:r>
          </w:p>
        </w:tc>
        <w:tc>
          <w:tcPr>
            <w:tcW w:w="1620" w:type="dxa"/>
            <w:tcBorders>
              <w:top w:val="double" w:sz="6" w:space="0" w:color="auto"/>
              <w:left w:val="single" w:sz="6" w:space="0" w:color="auto"/>
              <w:right w:val="single" w:sz="6" w:space="0" w:color="auto"/>
            </w:tcBorders>
          </w:tcPr>
          <w:p w14:paraId="5470DF5C" w14:textId="77777777" w:rsidR="00537BBE" w:rsidRDefault="00537BBE" w:rsidP="00C146F1">
            <w:pPr>
              <w:tabs>
                <w:tab w:val="left" w:pos="720"/>
                <w:tab w:val="left" w:pos="5954"/>
              </w:tabs>
              <w:jc w:val="center"/>
            </w:pPr>
            <w:r>
              <w:t>Incorporated</w:t>
            </w:r>
          </w:p>
          <w:p w14:paraId="0935BEEA" w14:textId="77777777" w:rsidR="00537BBE" w:rsidRDefault="00537BBE" w:rsidP="00C146F1">
            <w:pPr>
              <w:tabs>
                <w:tab w:val="left" w:pos="720"/>
                <w:tab w:val="left" w:pos="5954"/>
              </w:tabs>
              <w:jc w:val="center"/>
            </w:pPr>
            <w:r>
              <w:t>By</w:t>
            </w:r>
          </w:p>
        </w:tc>
        <w:tc>
          <w:tcPr>
            <w:tcW w:w="1530" w:type="dxa"/>
            <w:tcBorders>
              <w:top w:val="double" w:sz="6" w:space="0" w:color="auto"/>
              <w:right w:val="double" w:sz="6" w:space="0" w:color="auto"/>
            </w:tcBorders>
          </w:tcPr>
          <w:p w14:paraId="6DE9DF76" w14:textId="77777777" w:rsidR="00537BBE" w:rsidRDefault="00537BBE" w:rsidP="00C146F1">
            <w:pPr>
              <w:tabs>
                <w:tab w:val="left" w:pos="720"/>
                <w:tab w:val="left" w:pos="5954"/>
              </w:tabs>
              <w:jc w:val="center"/>
            </w:pPr>
            <w:r>
              <w:t>Date of</w:t>
            </w:r>
          </w:p>
          <w:p w14:paraId="402EA482" w14:textId="77777777" w:rsidR="00537BBE" w:rsidRDefault="00537BBE" w:rsidP="00C146F1">
            <w:pPr>
              <w:tabs>
                <w:tab w:val="left" w:pos="720"/>
                <w:tab w:val="left" w:pos="5954"/>
              </w:tabs>
              <w:jc w:val="center"/>
            </w:pPr>
            <w:r>
              <w:t>Incorporation</w:t>
            </w:r>
          </w:p>
        </w:tc>
      </w:tr>
      <w:tr w:rsidR="00537BBE" w14:paraId="5918E450" w14:textId="77777777" w:rsidTr="00C146F1">
        <w:trPr>
          <w:cantSplit/>
        </w:trPr>
        <w:tc>
          <w:tcPr>
            <w:tcW w:w="918" w:type="dxa"/>
            <w:tcBorders>
              <w:top w:val="single" w:sz="6" w:space="0" w:color="auto"/>
              <w:left w:val="double" w:sz="6" w:space="0" w:color="auto"/>
              <w:bottom w:val="single" w:sz="6" w:space="0" w:color="auto"/>
            </w:tcBorders>
          </w:tcPr>
          <w:p w14:paraId="71A08889" w14:textId="77777777" w:rsidR="00537BBE" w:rsidRDefault="00537BBE" w:rsidP="00C146F1">
            <w:pPr>
              <w:tabs>
                <w:tab w:val="left" w:pos="720"/>
                <w:tab w:val="left" w:pos="5954"/>
              </w:tabs>
              <w:jc w:val="center"/>
            </w:pPr>
          </w:p>
        </w:tc>
        <w:tc>
          <w:tcPr>
            <w:tcW w:w="1530" w:type="dxa"/>
            <w:tcBorders>
              <w:top w:val="single" w:sz="6" w:space="0" w:color="auto"/>
              <w:left w:val="single" w:sz="6" w:space="0" w:color="auto"/>
              <w:bottom w:val="single" w:sz="6" w:space="0" w:color="auto"/>
              <w:right w:val="single" w:sz="6" w:space="0" w:color="auto"/>
            </w:tcBorders>
          </w:tcPr>
          <w:p w14:paraId="36A2E509" w14:textId="77777777" w:rsidR="00537BBE" w:rsidRDefault="00537BBE" w:rsidP="00C146F1">
            <w:pPr>
              <w:tabs>
                <w:tab w:val="left" w:pos="720"/>
                <w:tab w:val="left" w:pos="5954"/>
              </w:tabs>
              <w:jc w:val="center"/>
            </w:pPr>
          </w:p>
        </w:tc>
        <w:tc>
          <w:tcPr>
            <w:tcW w:w="3690" w:type="dxa"/>
            <w:tcBorders>
              <w:top w:val="single" w:sz="6" w:space="0" w:color="auto"/>
              <w:bottom w:val="single" w:sz="6" w:space="0" w:color="auto"/>
            </w:tcBorders>
          </w:tcPr>
          <w:p w14:paraId="22394816" w14:textId="77777777" w:rsidR="00537BBE" w:rsidRDefault="00537BBE" w:rsidP="00C146F1">
            <w:pPr>
              <w:tabs>
                <w:tab w:val="left" w:pos="720"/>
                <w:tab w:val="left" w:pos="5954"/>
              </w:tabs>
            </w:pPr>
          </w:p>
        </w:tc>
        <w:tc>
          <w:tcPr>
            <w:tcW w:w="1620" w:type="dxa"/>
            <w:tcBorders>
              <w:top w:val="single" w:sz="6" w:space="0" w:color="auto"/>
              <w:left w:val="single" w:sz="6" w:space="0" w:color="auto"/>
              <w:bottom w:val="single" w:sz="6" w:space="0" w:color="auto"/>
              <w:right w:val="single" w:sz="6" w:space="0" w:color="auto"/>
            </w:tcBorders>
          </w:tcPr>
          <w:p w14:paraId="0A8F4837" w14:textId="77777777" w:rsidR="00537BBE" w:rsidRDefault="00537BBE" w:rsidP="00C146F1">
            <w:pPr>
              <w:tabs>
                <w:tab w:val="left" w:pos="720"/>
                <w:tab w:val="left" w:pos="5954"/>
              </w:tabs>
              <w:jc w:val="center"/>
            </w:pPr>
          </w:p>
        </w:tc>
        <w:tc>
          <w:tcPr>
            <w:tcW w:w="1530" w:type="dxa"/>
            <w:tcBorders>
              <w:top w:val="single" w:sz="6" w:space="0" w:color="auto"/>
              <w:bottom w:val="single" w:sz="6" w:space="0" w:color="auto"/>
              <w:right w:val="double" w:sz="6" w:space="0" w:color="auto"/>
            </w:tcBorders>
          </w:tcPr>
          <w:p w14:paraId="35D21FC0" w14:textId="77777777" w:rsidR="00537BBE" w:rsidRDefault="00537BBE" w:rsidP="00C146F1">
            <w:pPr>
              <w:tabs>
                <w:tab w:val="left" w:pos="720"/>
                <w:tab w:val="left" w:pos="5954"/>
              </w:tabs>
              <w:jc w:val="center"/>
            </w:pPr>
          </w:p>
        </w:tc>
      </w:tr>
      <w:tr w:rsidR="00537BBE" w14:paraId="32AC1C8C" w14:textId="77777777" w:rsidTr="00C146F1">
        <w:trPr>
          <w:cantSplit/>
        </w:trPr>
        <w:tc>
          <w:tcPr>
            <w:tcW w:w="918" w:type="dxa"/>
            <w:tcBorders>
              <w:left w:val="double" w:sz="6" w:space="0" w:color="auto"/>
            </w:tcBorders>
          </w:tcPr>
          <w:p w14:paraId="2AFBA98E" w14:textId="77777777" w:rsidR="00537BBE" w:rsidRDefault="00537BBE" w:rsidP="00C146F1">
            <w:pPr>
              <w:tabs>
                <w:tab w:val="left" w:pos="720"/>
                <w:tab w:val="left" w:pos="5954"/>
              </w:tabs>
              <w:ind w:right="-149"/>
              <w:jc w:val="center"/>
            </w:pPr>
          </w:p>
        </w:tc>
        <w:tc>
          <w:tcPr>
            <w:tcW w:w="1530" w:type="dxa"/>
            <w:tcBorders>
              <w:left w:val="single" w:sz="6" w:space="0" w:color="auto"/>
              <w:right w:val="single" w:sz="6" w:space="0" w:color="auto"/>
            </w:tcBorders>
          </w:tcPr>
          <w:p w14:paraId="13A473EC" w14:textId="77777777" w:rsidR="00537BBE" w:rsidRDefault="00537BBE" w:rsidP="00C146F1">
            <w:pPr>
              <w:tabs>
                <w:tab w:val="left" w:pos="720"/>
                <w:tab w:val="left" w:pos="5954"/>
              </w:tabs>
              <w:ind w:left="-360" w:right="-334"/>
              <w:jc w:val="center"/>
            </w:pPr>
          </w:p>
        </w:tc>
        <w:tc>
          <w:tcPr>
            <w:tcW w:w="3690" w:type="dxa"/>
          </w:tcPr>
          <w:p w14:paraId="26FFD537" w14:textId="77777777" w:rsidR="00537BBE" w:rsidRDefault="00537BBE" w:rsidP="00C146F1">
            <w:pPr>
              <w:tabs>
                <w:tab w:val="left" w:pos="720"/>
                <w:tab w:val="left" w:pos="5954"/>
              </w:tabs>
              <w:ind w:left="-38" w:right="-334"/>
            </w:pPr>
          </w:p>
        </w:tc>
        <w:tc>
          <w:tcPr>
            <w:tcW w:w="1620" w:type="dxa"/>
            <w:tcBorders>
              <w:left w:val="single" w:sz="6" w:space="0" w:color="auto"/>
              <w:right w:val="single" w:sz="6" w:space="0" w:color="auto"/>
            </w:tcBorders>
          </w:tcPr>
          <w:p w14:paraId="3FA36676" w14:textId="77777777" w:rsidR="00537BBE" w:rsidRDefault="00537BBE" w:rsidP="00C146F1">
            <w:pPr>
              <w:tabs>
                <w:tab w:val="left" w:pos="720"/>
                <w:tab w:val="left" w:pos="5954"/>
              </w:tabs>
              <w:ind w:left="-360" w:right="-334"/>
              <w:jc w:val="center"/>
            </w:pPr>
          </w:p>
        </w:tc>
        <w:tc>
          <w:tcPr>
            <w:tcW w:w="1530" w:type="dxa"/>
            <w:tcBorders>
              <w:right w:val="double" w:sz="6" w:space="0" w:color="auto"/>
            </w:tcBorders>
          </w:tcPr>
          <w:p w14:paraId="7A9EA1A4" w14:textId="77777777" w:rsidR="00537BBE" w:rsidRDefault="00537BBE" w:rsidP="00C146F1">
            <w:pPr>
              <w:tabs>
                <w:tab w:val="left" w:pos="5954"/>
              </w:tabs>
              <w:ind w:right="-334"/>
            </w:pPr>
          </w:p>
        </w:tc>
      </w:tr>
      <w:tr w:rsidR="00537BBE" w14:paraId="7FE50406" w14:textId="77777777" w:rsidTr="00C146F1">
        <w:trPr>
          <w:cantSplit/>
        </w:trPr>
        <w:tc>
          <w:tcPr>
            <w:tcW w:w="918" w:type="dxa"/>
            <w:tcBorders>
              <w:top w:val="single" w:sz="6" w:space="0" w:color="auto"/>
              <w:left w:val="double" w:sz="6" w:space="0" w:color="auto"/>
              <w:bottom w:val="single" w:sz="6" w:space="0" w:color="auto"/>
            </w:tcBorders>
          </w:tcPr>
          <w:p w14:paraId="0FCFE607" w14:textId="77777777" w:rsidR="00537BBE" w:rsidRDefault="00537BBE" w:rsidP="00C146F1">
            <w:pPr>
              <w:tabs>
                <w:tab w:val="left" w:pos="720"/>
                <w:tab w:val="left" w:pos="5954"/>
              </w:tabs>
              <w:ind w:left="-360" w:right="-334"/>
            </w:pPr>
          </w:p>
        </w:tc>
        <w:tc>
          <w:tcPr>
            <w:tcW w:w="1530" w:type="dxa"/>
            <w:tcBorders>
              <w:top w:val="single" w:sz="6" w:space="0" w:color="auto"/>
              <w:left w:val="single" w:sz="6" w:space="0" w:color="auto"/>
              <w:bottom w:val="single" w:sz="6" w:space="0" w:color="auto"/>
              <w:right w:val="single" w:sz="6" w:space="0" w:color="auto"/>
            </w:tcBorders>
          </w:tcPr>
          <w:p w14:paraId="35B852BD" w14:textId="77777777" w:rsidR="00537BBE" w:rsidRDefault="00537BBE" w:rsidP="00C146F1">
            <w:pPr>
              <w:tabs>
                <w:tab w:val="left" w:pos="720"/>
                <w:tab w:val="left" w:pos="5954"/>
              </w:tabs>
              <w:ind w:left="-360" w:right="-334"/>
            </w:pPr>
          </w:p>
        </w:tc>
        <w:tc>
          <w:tcPr>
            <w:tcW w:w="3690" w:type="dxa"/>
            <w:tcBorders>
              <w:top w:val="single" w:sz="6" w:space="0" w:color="auto"/>
              <w:bottom w:val="single" w:sz="6" w:space="0" w:color="auto"/>
            </w:tcBorders>
          </w:tcPr>
          <w:p w14:paraId="7B4AFF56" w14:textId="77777777" w:rsidR="00537BBE" w:rsidRDefault="00537BBE" w:rsidP="00C146F1">
            <w:pPr>
              <w:tabs>
                <w:tab w:val="left" w:pos="720"/>
                <w:tab w:val="left" w:pos="5954"/>
              </w:tabs>
              <w:ind w:left="-360" w:right="-334"/>
            </w:pPr>
          </w:p>
        </w:tc>
        <w:tc>
          <w:tcPr>
            <w:tcW w:w="1620" w:type="dxa"/>
            <w:tcBorders>
              <w:top w:val="single" w:sz="6" w:space="0" w:color="auto"/>
              <w:left w:val="single" w:sz="6" w:space="0" w:color="auto"/>
              <w:bottom w:val="single" w:sz="6" w:space="0" w:color="auto"/>
              <w:right w:val="single" w:sz="6" w:space="0" w:color="auto"/>
            </w:tcBorders>
          </w:tcPr>
          <w:p w14:paraId="07328EEA" w14:textId="77777777" w:rsidR="00537BBE" w:rsidRDefault="00537BBE" w:rsidP="00C146F1">
            <w:pPr>
              <w:tabs>
                <w:tab w:val="left" w:pos="720"/>
                <w:tab w:val="left" w:pos="5954"/>
              </w:tabs>
              <w:ind w:left="-360" w:right="-334"/>
            </w:pPr>
          </w:p>
        </w:tc>
        <w:tc>
          <w:tcPr>
            <w:tcW w:w="1530" w:type="dxa"/>
            <w:tcBorders>
              <w:top w:val="single" w:sz="6" w:space="0" w:color="auto"/>
              <w:bottom w:val="single" w:sz="6" w:space="0" w:color="auto"/>
              <w:right w:val="double" w:sz="6" w:space="0" w:color="auto"/>
            </w:tcBorders>
          </w:tcPr>
          <w:p w14:paraId="39A16679" w14:textId="77777777" w:rsidR="00537BBE" w:rsidRDefault="00537BBE" w:rsidP="00C146F1">
            <w:pPr>
              <w:tabs>
                <w:tab w:val="left" w:pos="720"/>
                <w:tab w:val="left" w:pos="5954"/>
              </w:tabs>
              <w:ind w:left="-360" w:right="-334"/>
            </w:pPr>
          </w:p>
        </w:tc>
      </w:tr>
    </w:tbl>
    <w:p w14:paraId="0FD852BE" w14:textId="77777777" w:rsidR="00537BBE" w:rsidRDefault="00537BBE" w:rsidP="00537BBE">
      <w:pPr>
        <w:tabs>
          <w:tab w:val="left" w:pos="5954"/>
        </w:tabs>
      </w:pPr>
    </w:p>
    <w:p w14:paraId="5A4148AD"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01D99E4D"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1D9974FA"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065980FF"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1A459564"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3E60B7C5"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2E85CF5E" w14:textId="77777777" w:rsidR="00537BBE" w:rsidRDefault="00537BBE" w:rsidP="00B55958">
      <w:pPr>
        <w:spacing w:line="360" w:lineRule="auto"/>
        <w:jc w:val="center"/>
        <w:textAlignment w:val="baseline"/>
        <w:rPr>
          <w:rFonts w:eastAsia="Times New Roman" w:cstheme="minorHAnsi"/>
          <w:b/>
          <w:color w:val="000000" w:themeColor="text1"/>
          <w:sz w:val="28"/>
          <w:szCs w:val="28"/>
          <w:lang w:eastAsia="en-GB"/>
        </w:rPr>
      </w:pPr>
    </w:p>
    <w:p w14:paraId="0A1850CE" w14:textId="1F76E041" w:rsidR="00B55958" w:rsidRDefault="00B55958" w:rsidP="00B55958">
      <w:pPr>
        <w:spacing w:line="360" w:lineRule="auto"/>
        <w:jc w:val="center"/>
        <w:textAlignment w:val="baseline"/>
        <w:rPr>
          <w:rFonts w:eastAsia="Times New Roman" w:cstheme="minorHAnsi"/>
          <w:b/>
          <w:color w:val="000000" w:themeColor="text1"/>
          <w:sz w:val="28"/>
          <w:szCs w:val="28"/>
          <w:lang w:eastAsia="en-GB"/>
        </w:rPr>
      </w:pPr>
      <w:r>
        <w:rPr>
          <w:rFonts w:eastAsia="Times New Roman" w:cstheme="minorHAnsi"/>
          <w:b/>
          <w:color w:val="000000" w:themeColor="text1"/>
          <w:sz w:val="28"/>
          <w:szCs w:val="28"/>
          <w:lang w:eastAsia="en-GB"/>
        </w:rPr>
        <w:t xml:space="preserve">PRIVACY </w:t>
      </w:r>
      <w:r w:rsidR="009B7FB8">
        <w:rPr>
          <w:rFonts w:eastAsia="Times New Roman" w:cstheme="minorHAnsi"/>
          <w:b/>
          <w:color w:val="000000" w:themeColor="text1"/>
          <w:sz w:val="28"/>
          <w:szCs w:val="28"/>
          <w:lang w:eastAsia="en-GB"/>
        </w:rPr>
        <w:t>STATEMENT</w:t>
      </w:r>
      <w:r>
        <w:rPr>
          <w:rFonts w:eastAsia="Times New Roman" w:cstheme="minorHAnsi"/>
          <w:b/>
          <w:color w:val="000000" w:themeColor="text1"/>
          <w:sz w:val="28"/>
          <w:szCs w:val="28"/>
          <w:lang w:eastAsia="en-GB"/>
        </w:rPr>
        <w:t xml:space="preserve"> OF CHURCHES TOGETHER SOUTH TYNESIDE</w:t>
      </w:r>
    </w:p>
    <w:p w14:paraId="61E0A203" w14:textId="77777777" w:rsidR="00447DFD" w:rsidRDefault="00447DFD" w:rsidP="00DB3C21">
      <w:pPr>
        <w:spacing w:line="360" w:lineRule="auto"/>
        <w:textAlignment w:val="baseline"/>
        <w:rPr>
          <w:rFonts w:eastAsia="Times New Roman" w:cstheme="minorHAnsi"/>
          <w:b/>
          <w:color w:val="000000" w:themeColor="text1"/>
          <w:sz w:val="28"/>
          <w:szCs w:val="28"/>
          <w:lang w:eastAsia="en-GB"/>
        </w:rPr>
      </w:pPr>
    </w:p>
    <w:p w14:paraId="01B42941" w14:textId="77777777" w:rsidR="00C10B93" w:rsidRPr="0018375F" w:rsidRDefault="00C10B93" w:rsidP="00DB3C21">
      <w:pPr>
        <w:spacing w:line="360" w:lineRule="auto"/>
        <w:textAlignment w:val="baseline"/>
        <w:rPr>
          <w:rFonts w:eastAsia="Times New Roman" w:cstheme="minorHAnsi"/>
          <w:b/>
          <w:color w:val="000000" w:themeColor="text1"/>
          <w:sz w:val="28"/>
          <w:szCs w:val="28"/>
          <w:lang w:eastAsia="en-GB"/>
        </w:rPr>
      </w:pPr>
      <w:r w:rsidRPr="0018375F">
        <w:rPr>
          <w:rFonts w:eastAsia="Times New Roman" w:cstheme="minorHAnsi"/>
          <w:b/>
          <w:color w:val="000000" w:themeColor="text1"/>
          <w:sz w:val="28"/>
          <w:szCs w:val="28"/>
          <w:lang w:eastAsia="en-GB"/>
        </w:rPr>
        <w:t>INTRODUCTION</w:t>
      </w:r>
    </w:p>
    <w:p w14:paraId="779F661F" w14:textId="77777777" w:rsidR="00447DFD" w:rsidRDefault="00447DFD" w:rsidP="00447DFD">
      <w:pPr>
        <w:spacing w:line="360" w:lineRule="auto"/>
        <w:textAlignment w:val="baseline"/>
      </w:pPr>
      <w:r>
        <w:t>The purpose of this privacy notice is to explain how Churches Together South Tyneside hold and use personal data about our contacts (“you”), and how we use them for managing communications and events, and for maintaining donor and supporter relations.</w:t>
      </w:r>
    </w:p>
    <w:p w14:paraId="391DA65B" w14:textId="77777777" w:rsidR="004C5C35" w:rsidRDefault="004C5C35" w:rsidP="00DB3C21">
      <w:pPr>
        <w:spacing w:line="36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Your privacy is important to us. </w:t>
      </w:r>
      <w:r w:rsidRPr="00534491">
        <w:rPr>
          <w:rFonts w:eastAsia="Times New Roman" w:cstheme="minorHAnsi"/>
          <w:color w:val="000000" w:themeColor="text1"/>
          <w:sz w:val="24"/>
          <w:szCs w:val="24"/>
          <w:lang w:eastAsia="en-GB"/>
        </w:rPr>
        <w:t>We will process your personal data in accordance with data protection laws.</w:t>
      </w:r>
      <w:r>
        <w:rPr>
          <w:rFonts w:eastAsia="Times New Roman" w:cstheme="minorHAnsi"/>
          <w:color w:val="000000" w:themeColor="text1"/>
          <w:sz w:val="24"/>
          <w:szCs w:val="24"/>
          <w:lang w:eastAsia="en-GB"/>
        </w:rPr>
        <w:t xml:space="preserve"> We do this to manage our relationship with you and, where appropriate, to undertake communications and activities in support of our mission.</w:t>
      </w:r>
    </w:p>
    <w:p w14:paraId="4183BB9D" w14:textId="3275A02E" w:rsidR="004C5C35" w:rsidRDefault="004C5C35" w:rsidP="00DB3C21">
      <w:pPr>
        <w:spacing w:line="36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This Privacy Notice was completed on </w:t>
      </w:r>
      <w:r w:rsidR="00E1011C">
        <w:rPr>
          <w:rFonts w:eastAsia="Times New Roman" w:cstheme="minorHAnsi"/>
          <w:color w:val="000000" w:themeColor="text1"/>
          <w:sz w:val="24"/>
          <w:szCs w:val="24"/>
          <w:lang w:eastAsia="en-GB"/>
        </w:rPr>
        <w:t>30 S</w:t>
      </w:r>
      <w:r w:rsidR="0026798A">
        <w:rPr>
          <w:rFonts w:eastAsia="Times New Roman" w:cstheme="minorHAnsi"/>
          <w:color w:val="000000" w:themeColor="text1"/>
          <w:sz w:val="24"/>
          <w:szCs w:val="24"/>
          <w:lang w:eastAsia="en-GB"/>
        </w:rPr>
        <w:t>eptember 2023</w:t>
      </w:r>
      <w:r>
        <w:rPr>
          <w:rFonts w:eastAsia="Times New Roman" w:cstheme="minorHAnsi"/>
          <w:color w:val="000000" w:themeColor="text1"/>
          <w:sz w:val="24"/>
          <w:szCs w:val="24"/>
          <w:lang w:eastAsia="en-GB"/>
        </w:rPr>
        <w:t xml:space="preserve">. </w:t>
      </w:r>
    </w:p>
    <w:p w14:paraId="75C1459B" w14:textId="77777777" w:rsidR="002406AA" w:rsidRPr="002406AA" w:rsidRDefault="002406AA" w:rsidP="002406AA">
      <w:pPr>
        <w:pStyle w:val="NormalWeb"/>
        <w:rPr>
          <w:rFonts w:asciiTheme="minorHAnsi" w:hAnsiTheme="minorHAnsi" w:cstheme="minorHAnsi"/>
          <w:sz w:val="28"/>
          <w:szCs w:val="28"/>
        </w:rPr>
      </w:pPr>
      <w:r w:rsidRPr="002406AA">
        <w:rPr>
          <w:rFonts w:asciiTheme="minorHAnsi" w:hAnsiTheme="minorHAnsi" w:cstheme="minorHAnsi"/>
          <w:b/>
          <w:sz w:val="28"/>
          <w:szCs w:val="28"/>
        </w:rPr>
        <w:t>W</w:t>
      </w:r>
      <w:r>
        <w:rPr>
          <w:rFonts w:asciiTheme="minorHAnsi" w:hAnsiTheme="minorHAnsi" w:cstheme="minorHAnsi"/>
          <w:b/>
          <w:sz w:val="28"/>
          <w:szCs w:val="28"/>
        </w:rPr>
        <w:t>HAT WE DO</w:t>
      </w:r>
    </w:p>
    <w:p w14:paraId="129847C5" w14:textId="77777777" w:rsidR="002406AA" w:rsidRPr="002406AA" w:rsidRDefault="002406AA" w:rsidP="002406AA">
      <w:pPr>
        <w:pStyle w:val="NormalWeb"/>
        <w:spacing w:before="0" w:beforeAutospacing="0" w:after="0" w:afterAutospacing="0" w:line="360" w:lineRule="auto"/>
        <w:rPr>
          <w:rFonts w:asciiTheme="minorHAnsi" w:hAnsiTheme="minorHAnsi" w:cstheme="minorHAnsi"/>
        </w:rPr>
      </w:pPr>
      <w:r w:rsidRPr="002406AA">
        <w:rPr>
          <w:rFonts w:asciiTheme="minorHAnsi" w:hAnsiTheme="minorHAnsi" w:cstheme="minorHAnsi"/>
        </w:rPr>
        <w:t>Churches Together South Tyneside exists to serve the needs of our beneficiaries, and to maintain</w:t>
      </w:r>
      <w:r w:rsidR="00B55958">
        <w:rPr>
          <w:rFonts w:asciiTheme="minorHAnsi" w:hAnsiTheme="minorHAnsi" w:cstheme="minorHAnsi"/>
        </w:rPr>
        <w:t xml:space="preserve"> </w:t>
      </w:r>
      <w:r w:rsidRPr="002406AA">
        <w:rPr>
          <w:rFonts w:asciiTheme="minorHAnsi" w:hAnsiTheme="minorHAnsi" w:cstheme="minorHAnsi"/>
        </w:rPr>
        <w:t>relationships with our members, friends and supporters.</w:t>
      </w:r>
    </w:p>
    <w:p w14:paraId="7705F8CD" w14:textId="77777777" w:rsidR="002406AA" w:rsidRPr="002406AA" w:rsidRDefault="002406AA" w:rsidP="002406AA">
      <w:pPr>
        <w:numPr>
          <w:ilvl w:val="0"/>
          <w:numId w:val="3"/>
        </w:numPr>
        <w:spacing w:line="360" w:lineRule="auto"/>
        <w:ind w:left="0"/>
        <w:rPr>
          <w:rFonts w:cstheme="minorHAnsi"/>
          <w:sz w:val="24"/>
          <w:szCs w:val="24"/>
        </w:rPr>
      </w:pPr>
      <w:r w:rsidRPr="002406AA">
        <w:rPr>
          <w:rFonts w:cstheme="minorHAnsi"/>
          <w:sz w:val="24"/>
          <w:szCs w:val="24"/>
        </w:rPr>
        <w:t>We manage practical communications matters such mailing lists, email news, website, newsletters and annual reports.</w:t>
      </w:r>
    </w:p>
    <w:p w14:paraId="3B26BF11" w14:textId="77777777" w:rsidR="002406AA" w:rsidRPr="002406AA" w:rsidRDefault="002406AA" w:rsidP="002406AA">
      <w:pPr>
        <w:numPr>
          <w:ilvl w:val="0"/>
          <w:numId w:val="3"/>
        </w:numPr>
        <w:spacing w:line="360" w:lineRule="auto"/>
        <w:ind w:left="0"/>
        <w:rPr>
          <w:rFonts w:cstheme="minorHAnsi"/>
          <w:sz w:val="24"/>
          <w:szCs w:val="24"/>
        </w:rPr>
      </w:pPr>
      <w:r w:rsidRPr="002406AA">
        <w:rPr>
          <w:rFonts w:cstheme="minorHAnsi"/>
          <w:sz w:val="24"/>
          <w:szCs w:val="24"/>
        </w:rPr>
        <w:t>We ensure that our different circles of contacts are kept up to date with relevant news and event notices, in accordance with their preferences.</w:t>
      </w:r>
    </w:p>
    <w:p w14:paraId="647FD754" w14:textId="77777777" w:rsidR="002406AA" w:rsidRDefault="002406AA" w:rsidP="00DB3C21">
      <w:pPr>
        <w:spacing w:line="360" w:lineRule="auto"/>
        <w:textAlignment w:val="baseline"/>
        <w:outlineLvl w:val="2"/>
        <w:rPr>
          <w:rFonts w:eastAsia="Times New Roman" w:cstheme="minorHAnsi"/>
          <w:b/>
          <w:color w:val="000000" w:themeColor="text1"/>
          <w:sz w:val="28"/>
          <w:szCs w:val="28"/>
          <w:lang w:eastAsia="en-GB"/>
        </w:rPr>
      </w:pPr>
    </w:p>
    <w:p w14:paraId="1774933A" w14:textId="77777777" w:rsidR="00C10B93" w:rsidRPr="0018375F" w:rsidRDefault="00C10B93" w:rsidP="00DB3C21">
      <w:pPr>
        <w:spacing w:line="360" w:lineRule="auto"/>
        <w:textAlignment w:val="baseline"/>
        <w:outlineLvl w:val="2"/>
        <w:rPr>
          <w:rFonts w:eastAsia="Times New Roman" w:cstheme="minorHAnsi"/>
          <w:b/>
          <w:color w:val="000000" w:themeColor="text1"/>
          <w:sz w:val="28"/>
          <w:szCs w:val="28"/>
          <w:lang w:eastAsia="en-GB"/>
        </w:rPr>
      </w:pPr>
      <w:r w:rsidRPr="0018375F">
        <w:rPr>
          <w:rFonts w:eastAsia="Times New Roman" w:cstheme="minorHAnsi"/>
          <w:b/>
          <w:color w:val="000000" w:themeColor="text1"/>
          <w:sz w:val="28"/>
          <w:szCs w:val="28"/>
          <w:lang w:eastAsia="en-GB"/>
        </w:rPr>
        <w:t>THE TYPE OF PERSONAL INFORMATION WE COLLECT</w:t>
      </w:r>
    </w:p>
    <w:p w14:paraId="6E40C626" w14:textId="77777777" w:rsidR="00C10B93" w:rsidRPr="00DB3C21" w:rsidRDefault="00C10B93" w:rsidP="00DB3C21">
      <w:pPr>
        <w:spacing w:line="360" w:lineRule="auto"/>
        <w:textAlignment w:val="baseline"/>
        <w:outlineLvl w:val="2"/>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We collect and process the following information:</w:t>
      </w:r>
    </w:p>
    <w:p w14:paraId="45FE94D8" w14:textId="77777777" w:rsidR="00C10B93" w:rsidRPr="00DB3C21" w:rsidRDefault="00C10B93" w:rsidP="00DB3C21">
      <w:pPr>
        <w:spacing w:line="360" w:lineRule="auto"/>
        <w:textAlignment w:val="baseline"/>
        <w:outlineLvl w:val="2"/>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Personal identifiers, contacts and characteristics: names, contact details, email addresses,</w:t>
      </w:r>
      <w:r w:rsidR="00864748">
        <w:rPr>
          <w:rFonts w:eastAsia="Times New Roman" w:cstheme="minorHAnsi"/>
          <w:color w:val="000000" w:themeColor="text1"/>
          <w:sz w:val="24"/>
          <w:szCs w:val="24"/>
          <w:lang w:eastAsia="en-GB"/>
        </w:rPr>
        <w:t xml:space="preserve"> </w:t>
      </w:r>
      <w:r w:rsidR="00864748" w:rsidRPr="0018182D">
        <w:rPr>
          <w:rFonts w:eastAsia="Times New Roman" w:cstheme="minorHAnsi"/>
          <w:color w:val="000000" w:themeColor="text1"/>
          <w:sz w:val="24"/>
          <w:szCs w:val="24"/>
          <w:lang w:eastAsia="en-GB"/>
        </w:rPr>
        <w:t>details of personal interests, photographs taken at CTST events,</w:t>
      </w:r>
      <w:r w:rsidRPr="00DB3C21">
        <w:rPr>
          <w:rFonts w:eastAsia="Times New Roman" w:cstheme="minorHAnsi"/>
          <w:color w:val="000000" w:themeColor="text1"/>
          <w:sz w:val="24"/>
          <w:szCs w:val="24"/>
          <w:lang w:eastAsia="en-GB"/>
        </w:rPr>
        <w:t xml:space="preserve"> employee data, website user stats.</w:t>
      </w:r>
    </w:p>
    <w:p w14:paraId="52A0F1D1" w14:textId="77777777" w:rsidR="00C10B93" w:rsidRPr="00DB3C21" w:rsidRDefault="00C10B93" w:rsidP="00DB3C21">
      <w:pPr>
        <w:spacing w:line="360" w:lineRule="auto"/>
        <w:textAlignment w:val="baseline"/>
        <w:outlineLvl w:val="2"/>
        <w:rPr>
          <w:rFonts w:eastAsia="Times New Roman" w:cstheme="minorHAnsi"/>
          <w:color w:val="000000" w:themeColor="text1"/>
          <w:sz w:val="24"/>
          <w:szCs w:val="24"/>
          <w:lang w:eastAsia="en-GB"/>
        </w:rPr>
      </w:pPr>
    </w:p>
    <w:p w14:paraId="0369C67B" w14:textId="77777777" w:rsidR="00864748" w:rsidRDefault="00C10B93" w:rsidP="00DB3C21">
      <w:pPr>
        <w:spacing w:line="360" w:lineRule="auto"/>
        <w:textAlignment w:val="baseline"/>
        <w:outlineLvl w:val="2"/>
        <w:rPr>
          <w:rFonts w:eastAsia="Times New Roman" w:cstheme="minorHAnsi"/>
          <w:b/>
          <w:color w:val="00B0F0"/>
          <w:sz w:val="28"/>
          <w:szCs w:val="28"/>
          <w:lang w:eastAsia="en-GB"/>
        </w:rPr>
      </w:pPr>
      <w:r w:rsidRPr="0018375F">
        <w:rPr>
          <w:rFonts w:eastAsia="Times New Roman" w:cstheme="minorHAnsi"/>
          <w:b/>
          <w:color w:val="000000" w:themeColor="text1"/>
          <w:sz w:val="28"/>
          <w:szCs w:val="28"/>
          <w:lang w:eastAsia="en-GB"/>
        </w:rPr>
        <w:t>PURPOSE AND LEGAL BASIS</w:t>
      </w:r>
      <w:r w:rsidR="00864748">
        <w:rPr>
          <w:rFonts w:eastAsia="Times New Roman" w:cstheme="minorHAnsi"/>
          <w:b/>
          <w:color w:val="000000" w:themeColor="text1"/>
          <w:sz w:val="28"/>
          <w:szCs w:val="28"/>
          <w:lang w:eastAsia="en-GB"/>
        </w:rPr>
        <w:t xml:space="preserve"> </w:t>
      </w:r>
      <w:r w:rsidR="00864748">
        <w:rPr>
          <w:rFonts w:eastAsia="Times New Roman" w:cstheme="minorHAnsi"/>
          <w:b/>
          <w:color w:val="00B0F0"/>
          <w:sz w:val="28"/>
          <w:szCs w:val="28"/>
          <w:lang w:eastAsia="en-GB"/>
        </w:rPr>
        <w:t xml:space="preserve">   </w:t>
      </w:r>
    </w:p>
    <w:p w14:paraId="0BF01136" w14:textId="77777777" w:rsidR="00C10B93" w:rsidRPr="00DB3C21" w:rsidRDefault="00C10B93" w:rsidP="00DB3C21">
      <w:pPr>
        <w:spacing w:line="360" w:lineRule="auto"/>
        <w:rPr>
          <w:rFonts w:eastAsia="Times New Roman" w:cstheme="minorHAnsi"/>
          <w:color w:val="000000" w:themeColor="text1"/>
          <w:sz w:val="24"/>
          <w:szCs w:val="24"/>
          <w:lang w:eastAsia="en-GB"/>
        </w:rPr>
      </w:pPr>
      <w:r w:rsidRPr="00DB3C21">
        <w:rPr>
          <w:rFonts w:cstheme="minorHAnsi"/>
          <w:color w:val="000000" w:themeColor="text1"/>
          <w:sz w:val="24"/>
          <w:szCs w:val="24"/>
        </w:rPr>
        <w:t>Most of the personal information we process is for one of the following reasons:</w:t>
      </w:r>
    </w:p>
    <w:p w14:paraId="13D104C2" w14:textId="77777777" w:rsidR="00447DFD" w:rsidRPr="00DB3C21" w:rsidRDefault="00447DFD" w:rsidP="00447DFD">
      <w:pPr>
        <w:numPr>
          <w:ilvl w:val="0"/>
          <w:numId w:val="1"/>
        </w:numPr>
        <w:spacing w:line="360" w:lineRule="auto"/>
        <w:ind w:left="0"/>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to fulfil our legitimate organisational interests</w:t>
      </w:r>
      <w:r>
        <w:rPr>
          <w:rFonts w:eastAsia="Times New Roman" w:cstheme="minorHAnsi"/>
          <w:color w:val="000000" w:themeColor="text1"/>
          <w:sz w:val="24"/>
          <w:szCs w:val="24"/>
          <w:lang w:eastAsia="en-GB"/>
        </w:rPr>
        <w:t xml:space="preserve"> and responsibilities</w:t>
      </w:r>
    </w:p>
    <w:p w14:paraId="54B04C89" w14:textId="77777777" w:rsidR="00C10B93" w:rsidRPr="00DB3C21" w:rsidRDefault="00C10B93" w:rsidP="00DB3C21">
      <w:pPr>
        <w:numPr>
          <w:ilvl w:val="0"/>
          <w:numId w:val="1"/>
        </w:numPr>
        <w:spacing w:line="360" w:lineRule="auto"/>
        <w:ind w:left="0"/>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to send you information you have consented to receive</w:t>
      </w:r>
    </w:p>
    <w:p w14:paraId="0A74F73E" w14:textId="77777777" w:rsidR="00C10B93" w:rsidRPr="00DB3C21" w:rsidRDefault="00C10B93" w:rsidP="00DB3C21">
      <w:pPr>
        <w:numPr>
          <w:ilvl w:val="0"/>
          <w:numId w:val="2"/>
        </w:numPr>
        <w:spacing w:line="360" w:lineRule="auto"/>
        <w:ind w:left="0"/>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invitations to</w:t>
      </w:r>
      <w:r w:rsidR="004029F3">
        <w:rPr>
          <w:rFonts w:eastAsia="Times New Roman" w:cstheme="minorHAnsi"/>
          <w:color w:val="000000" w:themeColor="text1"/>
          <w:sz w:val="24"/>
          <w:szCs w:val="24"/>
          <w:lang w:eastAsia="en-GB"/>
        </w:rPr>
        <w:t xml:space="preserve">, </w:t>
      </w:r>
      <w:r w:rsidRPr="00DB3C21">
        <w:rPr>
          <w:rFonts w:eastAsia="Times New Roman" w:cstheme="minorHAnsi"/>
          <w:color w:val="000000" w:themeColor="text1"/>
          <w:sz w:val="24"/>
          <w:szCs w:val="24"/>
          <w:lang w:eastAsia="en-GB"/>
        </w:rPr>
        <w:t>and information about</w:t>
      </w:r>
      <w:r w:rsidR="004029F3">
        <w:rPr>
          <w:rFonts w:eastAsia="Times New Roman" w:cstheme="minorHAnsi"/>
          <w:color w:val="000000" w:themeColor="text1"/>
          <w:sz w:val="24"/>
          <w:szCs w:val="24"/>
          <w:lang w:eastAsia="en-GB"/>
        </w:rPr>
        <w:t>, relevant events</w:t>
      </w:r>
    </w:p>
    <w:p w14:paraId="443DC656" w14:textId="77777777" w:rsidR="00C10B93" w:rsidRDefault="00C10B93" w:rsidP="00DB3C21">
      <w:pPr>
        <w:numPr>
          <w:ilvl w:val="0"/>
          <w:numId w:val="2"/>
        </w:numPr>
        <w:spacing w:line="360" w:lineRule="auto"/>
        <w:ind w:left="0"/>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for internal record keeping and to improve our services</w:t>
      </w:r>
    </w:p>
    <w:p w14:paraId="10EEAFA8" w14:textId="77777777" w:rsidR="00864748" w:rsidRPr="0018182D" w:rsidRDefault="00864748" w:rsidP="00864748">
      <w:pPr>
        <w:spacing w:line="360" w:lineRule="auto"/>
        <w:textAlignment w:val="baseline"/>
        <w:rPr>
          <w:rFonts w:eastAsia="Times New Roman" w:cstheme="minorHAnsi"/>
          <w:color w:val="000000" w:themeColor="text1"/>
          <w:sz w:val="24"/>
          <w:szCs w:val="24"/>
          <w:lang w:eastAsia="en-GB"/>
        </w:rPr>
      </w:pPr>
    </w:p>
    <w:p w14:paraId="2FD56E6A" w14:textId="77777777" w:rsidR="00864748" w:rsidRPr="0018182D" w:rsidRDefault="00864748" w:rsidP="00864748">
      <w:pPr>
        <w:spacing w:line="360" w:lineRule="auto"/>
        <w:textAlignment w:val="baseline"/>
        <w:rPr>
          <w:rFonts w:eastAsia="Times New Roman" w:cstheme="minorHAnsi"/>
          <w:b/>
          <w:bCs/>
          <w:color w:val="000000" w:themeColor="text1"/>
          <w:sz w:val="28"/>
          <w:szCs w:val="28"/>
          <w:lang w:eastAsia="en-GB"/>
        </w:rPr>
      </w:pPr>
      <w:r w:rsidRPr="0018182D">
        <w:rPr>
          <w:rFonts w:eastAsia="Times New Roman" w:cstheme="minorHAnsi"/>
          <w:b/>
          <w:bCs/>
          <w:color w:val="000000" w:themeColor="text1"/>
          <w:sz w:val="28"/>
          <w:szCs w:val="28"/>
          <w:lang w:eastAsia="en-GB"/>
        </w:rPr>
        <w:t>HOW WE COLLECT INFORMATION</w:t>
      </w:r>
    </w:p>
    <w:p w14:paraId="29F99CB2" w14:textId="77777777" w:rsidR="00864748" w:rsidRPr="0018182D" w:rsidRDefault="00864748" w:rsidP="00864748">
      <w:pPr>
        <w:spacing w:line="360" w:lineRule="auto"/>
        <w:textAlignment w:val="baseline"/>
        <w:rPr>
          <w:rFonts w:eastAsia="Times New Roman" w:cstheme="minorHAnsi"/>
          <w:bCs/>
          <w:color w:val="000000" w:themeColor="text1"/>
          <w:sz w:val="24"/>
          <w:szCs w:val="24"/>
          <w:lang w:eastAsia="en-GB"/>
        </w:rPr>
      </w:pPr>
      <w:r w:rsidRPr="0018182D">
        <w:rPr>
          <w:rFonts w:eastAsia="Times New Roman" w:cstheme="minorHAnsi"/>
          <w:bCs/>
          <w:color w:val="000000" w:themeColor="text1"/>
          <w:sz w:val="24"/>
          <w:szCs w:val="24"/>
          <w:lang w:eastAsia="en-GB"/>
        </w:rPr>
        <w:t xml:space="preserve">We collect information </w:t>
      </w:r>
      <w:r w:rsidR="0015177D" w:rsidRPr="0018182D">
        <w:rPr>
          <w:rFonts w:eastAsia="Times New Roman" w:cstheme="minorHAnsi"/>
          <w:bCs/>
          <w:color w:val="000000" w:themeColor="text1"/>
          <w:sz w:val="24"/>
          <w:szCs w:val="24"/>
          <w:lang w:eastAsia="en-GB"/>
        </w:rPr>
        <w:t>from what you tell</w:t>
      </w:r>
      <w:r w:rsidRPr="0018182D">
        <w:rPr>
          <w:rFonts w:eastAsia="Times New Roman" w:cstheme="minorHAnsi"/>
          <w:bCs/>
          <w:color w:val="000000" w:themeColor="text1"/>
          <w:sz w:val="24"/>
          <w:szCs w:val="24"/>
          <w:lang w:eastAsia="en-GB"/>
        </w:rPr>
        <w:t xml:space="preserve"> us, mainly from forms you fill in.</w:t>
      </w:r>
    </w:p>
    <w:p w14:paraId="67FD1760" w14:textId="77777777" w:rsidR="00864748" w:rsidRPr="0018182D" w:rsidRDefault="00864748" w:rsidP="00864748">
      <w:pPr>
        <w:spacing w:line="360" w:lineRule="auto"/>
        <w:textAlignment w:val="baseline"/>
        <w:rPr>
          <w:rFonts w:eastAsia="Times New Roman" w:cstheme="minorHAnsi"/>
          <w:bCs/>
          <w:color w:val="000000" w:themeColor="text1"/>
          <w:sz w:val="24"/>
          <w:szCs w:val="24"/>
          <w:lang w:eastAsia="en-GB"/>
        </w:rPr>
      </w:pPr>
    </w:p>
    <w:p w14:paraId="7376BF59" w14:textId="77777777" w:rsidR="00864748" w:rsidRPr="0018182D" w:rsidRDefault="00864748" w:rsidP="00864748">
      <w:pPr>
        <w:spacing w:line="360" w:lineRule="auto"/>
        <w:textAlignment w:val="baseline"/>
        <w:rPr>
          <w:rFonts w:eastAsia="Times New Roman" w:cstheme="minorHAnsi"/>
          <w:b/>
          <w:bCs/>
          <w:color w:val="000000" w:themeColor="text1"/>
          <w:sz w:val="28"/>
          <w:szCs w:val="28"/>
          <w:lang w:eastAsia="en-GB"/>
        </w:rPr>
      </w:pPr>
      <w:r w:rsidRPr="0018182D">
        <w:rPr>
          <w:rFonts w:eastAsia="Times New Roman" w:cstheme="minorHAnsi"/>
          <w:b/>
          <w:bCs/>
          <w:color w:val="000000" w:themeColor="text1"/>
          <w:sz w:val="28"/>
          <w:szCs w:val="28"/>
          <w:lang w:eastAsia="en-GB"/>
        </w:rPr>
        <w:t xml:space="preserve">HOW </w:t>
      </w:r>
      <w:r w:rsidR="00A65684" w:rsidRPr="0018182D">
        <w:rPr>
          <w:rFonts w:eastAsia="Times New Roman" w:cstheme="minorHAnsi"/>
          <w:b/>
          <w:bCs/>
          <w:color w:val="000000" w:themeColor="text1"/>
          <w:sz w:val="28"/>
          <w:szCs w:val="28"/>
          <w:lang w:eastAsia="en-GB"/>
        </w:rPr>
        <w:t xml:space="preserve">AND WHEN </w:t>
      </w:r>
      <w:r w:rsidRPr="0018182D">
        <w:rPr>
          <w:rFonts w:eastAsia="Times New Roman" w:cstheme="minorHAnsi"/>
          <w:b/>
          <w:bCs/>
          <w:color w:val="000000" w:themeColor="text1"/>
          <w:sz w:val="28"/>
          <w:szCs w:val="28"/>
          <w:lang w:eastAsia="en-GB"/>
        </w:rPr>
        <w:t>DO YOU GIVE CONSENT</w:t>
      </w:r>
    </w:p>
    <w:p w14:paraId="2D97B4BE" w14:textId="77777777" w:rsidR="0015177D" w:rsidRPr="0018182D" w:rsidRDefault="00A65684" w:rsidP="0015177D">
      <w:pPr>
        <w:spacing w:line="360" w:lineRule="auto"/>
        <w:textAlignment w:val="baseline"/>
        <w:rPr>
          <w:rFonts w:eastAsia="Times New Roman" w:cstheme="minorHAnsi"/>
          <w:bCs/>
          <w:color w:val="000000" w:themeColor="text1"/>
          <w:sz w:val="24"/>
          <w:szCs w:val="24"/>
          <w:lang w:eastAsia="en-GB"/>
        </w:rPr>
      </w:pPr>
      <w:r w:rsidRPr="0018182D">
        <w:rPr>
          <w:rFonts w:eastAsia="Times New Roman" w:cstheme="minorHAnsi"/>
          <w:bCs/>
          <w:color w:val="000000" w:themeColor="text1"/>
          <w:sz w:val="24"/>
          <w:szCs w:val="24"/>
          <w:lang w:eastAsia="en-GB"/>
        </w:rPr>
        <w:t xml:space="preserve">When you have filled a form in, you </w:t>
      </w:r>
      <w:r w:rsidR="00864748" w:rsidRPr="0018182D">
        <w:rPr>
          <w:rFonts w:eastAsia="Times New Roman" w:cstheme="minorHAnsi"/>
          <w:bCs/>
          <w:color w:val="000000" w:themeColor="text1"/>
          <w:sz w:val="24"/>
          <w:szCs w:val="24"/>
          <w:lang w:eastAsia="en-GB"/>
        </w:rPr>
        <w:t>tick the box on the form</w:t>
      </w:r>
      <w:r w:rsidRPr="0018182D">
        <w:rPr>
          <w:rFonts w:eastAsia="Times New Roman" w:cstheme="minorHAnsi"/>
          <w:bCs/>
          <w:color w:val="000000" w:themeColor="text1"/>
          <w:sz w:val="24"/>
          <w:szCs w:val="24"/>
          <w:lang w:eastAsia="en-GB"/>
        </w:rPr>
        <w:t xml:space="preserve"> </w:t>
      </w:r>
      <w:r w:rsidR="00864748" w:rsidRPr="0018182D">
        <w:rPr>
          <w:rFonts w:eastAsia="Times New Roman" w:cstheme="minorHAnsi"/>
          <w:bCs/>
          <w:color w:val="000000" w:themeColor="text1"/>
          <w:sz w:val="24"/>
          <w:szCs w:val="24"/>
          <w:lang w:eastAsia="en-GB"/>
        </w:rPr>
        <w:t>which shows you give</w:t>
      </w:r>
      <w:r w:rsidR="0025019A" w:rsidRPr="0018182D">
        <w:rPr>
          <w:rFonts w:eastAsia="Times New Roman" w:cstheme="minorHAnsi"/>
          <w:bCs/>
          <w:color w:val="000000" w:themeColor="text1"/>
          <w:sz w:val="24"/>
          <w:szCs w:val="24"/>
          <w:lang w:eastAsia="en-GB"/>
        </w:rPr>
        <w:t xml:space="preserve"> us</w:t>
      </w:r>
      <w:r w:rsidR="00864748" w:rsidRPr="0018182D">
        <w:rPr>
          <w:rFonts w:eastAsia="Times New Roman" w:cstheme="minorHAnsi"/>
          <w:bCs/>
          <w:color w:val="000000" w:themeColor="text1"/>
          <w:sz w:val="24"/>
          <w:szCs w:val="24"/>
          <w:lang w:eastAsia="en-GB"/>
        </w:rPr>
        <w:t xml:space="preserve"> consent</w:t>
      </w:r>
      <w:r w:rsidR="0015177D" w:rsidRPr="0018182D">
        <w:rPr>
          <w:rFonts w:eastAsia="Times New Roman" w:cstheme="minorHAnsi"/>
          <w:bCs/>
          <w:color w:val="000000" w:themeColor="text1"/>
          <w:sz w:val="24"/>
          <w:szCs w:val="24"/>
          <w:lang w:eastAsia="en-GB"/>
        </w:rPr>
        <w:t xml:space="preserve"> to </w:t>
      </w:r>
      <w:r w:rsidR="00981E78" w:rsidRPr="0018182D">
        <w:rPr>
          <w:rFonts w:eastAsia="Times New Roman" w:cstheme="minorHAnsi"/>
          <w:bCs/>
          <w:color w:val="000000" w:themeColor="text1"/>
          <w:sz w:val="24"/>
          <w:szCs w:val="24"/>
          <w:lang w:eastAsia="en-GB"/>
        </w:rPr>
        <w:t xml:space="preserve">store </w:t>
      </w:r>
      <w:r w:rsidR="0015177D" w:rsidRPr="0018182D">
        <w:rPr>
          <w:rFonts w:eastAsia="Times New Roman" w:cstheme="minorHAnsi"/>
          <w:bCs/>
          <w:color w:val="000000" w:themeColor="text1"/>
          <w:sz w:val="24"/>
          <w:szCs w:val="24"/>
          <w:lang w:eastAsia="en-GB"/>
        </w:rPr>
        <w:t xml:space="preserve">the information </w:t>
      </w:r>
      <w:r w:rsidRPr="0018182D">
        <w:rPr>
          <w:rFonts w:eastAsia="Times New Roman" w:cstheme="minorHAnsi"/>
          <w:bCs/>
          <w:color w:val="000000" w:themeColor="text1"/>
          <w:sz w:val="24"/>
          <w:szCs w:val="24"/>
          <w:lang w:eastAsia="en-GB"/>
        </w:rPr>
        <w:t xml:space="preserve">on it. </w:t>
      </w:r>
      <w:r w:rsidR="0015177D" w:rsidRPr="0018182D">
        <w:rPr>
          <w:rFonts w:eastAsia="Times New Roman" w:cstheme="minorHAnsi"/>
          <w:bCs/>
          <w:color w:val="000000" w:themeColor="text1"/>
          <w:sz w:val="24"/>
          <w:szCs w:val="24"/>
          <w:lang w:eastAsia="en-GB"/>
        </w:rPr>
        <w:t xml:space="preserve"> To show your agreement to our storage and use of </w:t>
      </w:r>
      <w:r w:rsidR="00685078" w:rsidRPr="0018182D">
        <w:rPr>
          <w:rFonts w:eastAsia="Times New Roman" w:cstheme="minorHAnsi"/>
          <w:bCs/>
          <w:color w:val="000000" w:themeColor="text1"/>
          <w:sz w:val="24"/>
          <w:szCs w:val="24"/>
          <w:lang w:eastAsia="en-GB"/>
        </w:rPr>
        <w:t xml:space="preserve">a particular </w:t>
      </w:r>
      <w:r w:rsidR="0015177D" w:rsidRPr="0018182D">
        <w:rPr>
          <w:rFonts w:eastAsia="Times New Roman" w:cstheme="minorHAnsi"/>
          <w:bCs/>
          <w:color w:val="000000" w:themeColor="text1"/>
          <w:sz w:val="24"/>
          <w:szCs w:val="24"/>
          <w:lang w:eastAsia="en-GB"/>
        </w:rPr>
        <w:t xml:space="preserve">photograph </w:t>
      </w:r>
      <w:r w:rsidR="00864748" w:rsidRPr="0018182D">
        <w:rPr>
          <w:rFonts w:eastAsia="Times New Roman" w:cstheme="minorHAnsi"/>
          <w:bCs/>
          <w:color w:val="000000" w:themeColor="text1"/>
          <w:sz w:val="24"/>
          <w:szCs w:val="24"/>
          <w:lang w:eastAsia="en-GB"/>
        </w:rPr>
        <w:t xml:space="preserve">you will be asked to </w:t>
      </w:r>
      <w:r w:rsidR="0015177D" w:rsidRPr="0018182D">
        <w:rPr>
          <w:rFonts w:eastAsia="Times New Roman" w:cstheme="minorHAnsi"/>
          <w:bCs/>
          <w:color w:val="000000" w:themeColor="text1"/>
          <w:sz w:val="24"/>
          <w:szCs w:val="24"/>
          <w:lang w:eastAsia="en-GB"/>
        </w:rPr>
        <w:t xml:space="preserve">tick your name on </w:t>
      </w:r>
      <w:r w:rsidRPr="0018182D">
        <w:rPr>
          <w:rFonts w:eastAsia="Times New Roman" w:cstheme="minorHAnsi"/>
          <w:bCs/>
          <w:color w:val="000000" w:themeColor="text1"/>
          <w:sz w:val="24"/>
          <w:szCs w:val="24"/>
          <w:lang w:eastAsia="en-GB"/>
        </w:rPr>
        <w:t xml:space="preserve">a </w:t>
      </w:r>
      <w:r w:rsidR="0015177D" w:rsidRPr="0018182D">
        <w:rPr>
          <w:rFonts w:eastAsia="Times New Roman" w:cstheme="minorHAnsi"/>
          <w:bCs/>
          <w:color w:val="000000" w:themeColor="text1"/>
          <w:sz w:val="24"/>
          <w:szCs w:val="24"/>
          <w:lang w:eastAsia="en-GB"/>
        </w:rPr>
        <w:t>list</w:t>
      </w:r>
      <w:r w:rsidR="00D14719">
        <w:rPr>
          <w:rFonts w:eastAsia="Times New Roman" w:cstheme="minorHAnsi"/>
          <w:bCs/>
          <w:color w:val="000000" w:themeColor="text1"/>
          <w:sz w:val="24"/>
          <w:szCs w:val="24"/>
          <w:lang w:eastAsia="en-GB"/>
        </w:rPr>
        <w:t xml:space="preserve"> which is </w:t>
      </w:r>
      <w:r w:rsidRPr="0018182D">
        <w:rPr>
          <w:rFonts w:eastAsia="Times New Roman" w:cstheme="minorHAnsi"/>
          <w:bCs/>
          <w:color w:val="000000" w:themeColor="text1"/>
          <w:sz w:val="24"/>
          <w:szCs w:val="24"/>
          <w:lang w:eastAsia="en-GB"/>
        </w:rPr>
        <w:t>headed ‘Permission to us my photograph’.</w:t>
      </w:r>
    </w:p>
    <w:p w14:paraId="2FFD96CB" w14:textId="77777777" w:rsidR="0015177D" w:rsidRPr="0018182D" w:rsidRDefault="0015177D" w:rsidP="0015177D">
      <w:pPr>
        <w:spacing w:line="360" w:lineRule="auto"/>
        <w:textAlignment w:val="baseline"/>
        <w:rPr>
          <w:rFonts w:eastAsia="Times New Roman" w:cstheme="minorHAnsi"/>
          <w:bCs/>
          <w:color w:val="000000" w:themeColor="text1"/>
          <w:sz w:val="24"/>
          <w:szCs w:val="24"/>
          <w:lang w:eastAsia="en-GB"/>
        </w:rPr>
      </w:pPr>
    </w:p>
    <w:p w14:paraId="2E8EC54F" w14:textId="77777777" w:rsidR="00B55958" w:rsidRPr="00B55958" w:rsidRDefault="0015177D" w:rsidP="0015177D">
      <w:pPr>
        <w:spacing w:line="360" w:lineRule="auto"/>
        <w:textAlignment w:val="baseline"/>
        <w:rPr>
          <w:rFonts w:eastAsia="Times New Roman" w:cstheme="minorHAnsi"/>
          <w:b/>
          <w:color w:val="000000" w:themeColor="text1"/>
          <w:sz w:val="28"/>
          <w:szCs w:val="28"/>
          <w:lang w:eastAsia="en-GB"/>
        </w:rPr>
      </w:pPr>
      <w:r w:rsidRPr="00B55958">
        <w:rPr>
          <w:rFonts w:eastAsia="Times New Roman" w:cstheme="minorHAnsi"/>
          <w:b/>
          <w:color w:val="000000" w:themeColor="text1"/>
          <w:sz w:val="28"/>
          <w:szCs w:val="28"/>
          <w:lang w:eastAsia="en-GB"/>
        </w:rPr>
        <w:t>S</w:t>
      </w:r>
      <w:r w:rsidR="0018182D">
        <w:rPr>
          <w:rFonts w:eastAsia="Times New Roman" w:cstheme="minorHAnsi"/>
          <w:b/>
          <w:color w:val="000000" w:themeColor="text1"/>
          <w:sz w:val="28"/>
          <w:szCs w:val="28"/>
          <w:lang w:eastAsia="en-GB"/>
        </w:rPr>
        <w:t>ECURE</w:t>
      </w:r>
      <w:r w:rsidR="00B55958" w:rsidRPr="00B55958">
        <w:rPr>
          <w:rFonts w:eastAsia="Times New Roman" w:cstheme="minorHAnsi"/>
          <w:b/>
          <w:color w:val="000000" w:themeColor="text1"/>
          <w:sz w:val="28"/>
          <w:szCs w:val="28"/>
          <w:lang w:eastAsia="en-GB"/>
        </w:rPr>
        <w:t xml:space="preserve"> AND COMPLIANT</w:t>
      </w:r>
    </w:p>
    <w:p w14:paraId="36344031" w14:textId="77777777" w:rsidR="00C10B93" w:rsidRPr="00DB3C21" w:rsidRDefault="00925E59" w:rsidP="00DB3C21">
      <w:pPr>
        <w:spacing w:line="360" w:lineRule="auto"/>
        <w:textAlignment w:val="baseline"/>
        <w:outlineLvl w:val="2"/>
        <w:rPr>
          <w:rFonts w:eastAsia="Times New Roman" w:cstheme="minorHAnsi"/>
          <w:b/>
          <w:color w:val="000000" w:themeColor="text1"/>
          <w:sz w:val="24"/>
          <w:szCs w:val="24"/>
          <w:lang w:eastAsia="en-GB"/>
        </w:rPr>
      </w:pPr>
      <w:r w:rsidRPr="00925E59">
        <w:rPr>
          <w:rFonts w:eastAsia="Times New Roman" w:cstheme="minorHAnsi"/>
          <w:color w:val="000000" w:themeColor="text1"/>
          <w:sz w:val="24"/>
          <w:szCs w:val="24"/>
          <w:lang w:eastAsia="en-GB"/>
        </w:rPr>
        <w:t xml:space="preserve">Your personal data are stored securely by us and used for communications and </w:t>
      </w:r>
      <w:r w:rsidR="00243B48" w:rsidRPr="00DB3C21">
        <w:rPr>
          <w:rFonts w:eastAsia="Times New Roman" w:cstheme="minorHAnsi"/>
          <w:color w:val="000000" w:themeColor="text1"/>
          <w:sz w:val="24"/>
          <w:szCs w:val="24"/>
          <w:lang w:eastAsia="en-GB"/>
        </w:rPr>
        <w:t>activities</w:t>
      </w:r>
      <w:r w:rsidR="00C10B93" w:rsidRPr="00DB3C21">
        <w:rPr>
          <w:rFonts w:eastAsia="Times New Roman" w:cstheme="minorHAnsi"/>
          <w:color w:val="000000" w:themeColor="text1"/>
          <w:sz w:val="24"/>
          <w:szCs w:val="24"/>
          <w:lang w:eastAsia="en-GB"/>
        </w:rPr>
        <w:t xml:space="preserve"> </w:t>
      </w:r>
      <w:r w:rsidRPr="00925E59">
        <w:rPr>
          <w:rFonts w:eastAsia="Times New Roman" w:cstheme="minorHAnsi"/>
          <w:color w:val="000000" w:themeColor="text1"/>
          <w:sz w:val="24"/>
          <w:szCs w:val="24"/>
          <w:lang w:eastAsia="en-GB"/>
        </w:rPr>
        <w:t xml:space="preserve">in support of our mission. We comply with current UK regulations on personal data, communications, and privacy. We only share personal data outside our organisation for specific and limited purposes, subject to strict safeguards (e.g. with statutory bodies). </w:t>
      </w:r>
    </w:p>
    <w:p w14:paraId="0D8F5F23" w14:textId="77777777" w:rsidR="00C10B93" w:rsidRDefault="00C10B93" w:rsidP="00DB3C21">
      <w:pPr>
        <w:spacing w:line="360" w:lineRule="auto"/>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To prevent unauthorised access or disclosure, we have in place suitable physical, electronic and managerial procedures to safeguard and secure the information we collect online and offline.</w:t>
      </w:r>
    </w:p>
    <w:p w14:paraId="50417231" w14:textId="77777777" w:rsidR="004029F3" w:rsidRDefault="004029F3" w:rsidP="00DB3C21">
      <w:pPr>
        <w:spacing w:line="36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make every effort to update or remove out-of-date information, and where it is apparent that our relationship with you has become discontinued, we will remove information we do not need to retain. We do not, and will not, sell your data.</w:t>
      </w:r>
    </w:p>
    <w:p w14:paraId="79C6AFA4" w14:textId="77777777" w:rsidR="004029F3" w:rsidRDefault="004029F3" w:rsidP="00DB3C21">
      <w:pPr>
        <w:spacing w:line="360" w:lineRule="auto"/>
        <w:textAlignment w:val="baseline"/>
        <w:rPr>
          <w:rFonts w:eastAsia="Times New Roman" w:cstheme="minorHAnsi"/>
          <w:color w:val="000000" w:themeColor="text1"/>
          <w:sz w:val="24"/>
          <w:szCs w:val="24"/>
          <w:lang w:eastAsia="en-GB"/>
        </w:rPr>
      </w:pPr>
    </w:p>
    <w:p w14:paraId="564D31B8" w14:textId="77777777" w:rsidR="004029F3" w:rsidRPr="004029F3" w:rsidRDefault="004029F3" w:rsidP="00DB3C21">
      <w:pPr>
        <w:spacing w:line="360" w:lineRule="auto"/>
        <w:textAlignment w:val="baseline"/>
        <w:rPr>
          <w:rFonts w:eastAsia="Times New Roman" w:cstheme="minorHAnsi"/>
          <w:b/>
          <w:color w:val="000000" w:themeColor="text1"/>
          <w:sz w:val="28"/>
          <w:szCs w:val="28"/>
          <w:lang w:eastAsia="en-GB"/>
        </w:rPr>
      </w:pPr>
      <w:r w:rsidRPr="004029F3">
        <w:rPr>
          <w:rFonts w:eastAsia="Times New Roman" w:cstheme="minorHAnsi"/>
          <w:b/>
          <w:color w:val="000000" w:themeColor="text1"/>
          <w:sz w:val="28"/>
          <w:szCs w:val="28"/>
          <w:lang w:eastAsia="en-GB"/>
        </w:rPr>
        <w:t>YOUR RIGHTS</w:t>
      </w:r>
    </w:p>
    <w:p w14:paraId="6A794585" w14:textId="77777777" w:rsidR="004029F3" w:rsidRDefault="004029F3" w:rsidP="00DB3C21">
      <w:pPr>
        <w:spacing w:line="360" w:lineRule="auto"/>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 can ask to view, correct or erase your data at any time, and are free to withdraw any consents. Please note that in some cases we may be unable to erase your data if retention is required to meet our legal obligations.</w:t>
      </w:r>
    </w:p>
    <w:p w14:paraId="496CEBD0" w14:textId="77777777" w:rsidR="0015177D" w:rsidRDefault="0015177D" w:rsidP="00DB3C21">
      <w:pPr>
        <w:spacing w:line="360" w:lineRule="auto"/>
        <w:textAlignment w:val="baseline"/>
        <w:rPr>
          <w:rFonts w:eastAsia="Times New Roman" w:cstheme="minorHAnsi"/>
          <w:color w:val="000000" w:themeColor="text1"/>
          <w:sz w:val="24"/>
          <w:szCs w:val="24"/>
          <w:lang w:eastAsia="en-GB"/>
        </w:rPr>
      </w:pPr>
    </w:p>
    <w:p w14:paraId="729F6500" w14:textId="77777777" w:rsidR="00DB3C21" w:rsidRPr="0018375F" w:rsidRDefault="00DB3C21" w:rsidP="00DB3C21">
      <w:pPr>
        <w:spacing w:line="360" w:lineRule="auto"/>
        <w:textAlignment w:val="baseline"/>
        <w:rPr>
          <w:rFonts w:eastAsia="Times New Roman" w:cstheme="minorHAnsi"/>
          <w:b/>
          <w:color w:val="000000" w:themeColor="text1"/>
          <w:sz w:val="28"/>
          <w:szCs w:val="28"/>
          <w:lang w:eastAsia="en-GB"/>
        </w:rPr>
      </w:pPr>
      <w:r w:rsidRPr="0018375F">
        <w:rPr>
          <w:rFonts w:eastAsia="Times New Roman" w:cstheme="minorHAnsi"/>
          <w:b/>
          <w:color w:val="000000" w:themeColor="text1"/>
          <w:sz w:val="28"/>
          <w:szCs w:val="28"/>
          <w:lang w:eastAsia="en-GB"/>
        </w:rPr>
        <w:t>LINKS TO OTHER WEBSITES</w:t>
      </w:r>
    </w:p>
    <w:p w14:paraId="67F2940E" w14:textId="77777777" w:rsidR="00DB3C21" w:rsidRDefault="00DB3C21" w:rsidP="00DB3C21">
      <w:pPr>
        <w:spacing w:line="360" w:lineRule="auto"/>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 xml:space="preserve">Our website contains links to other websites of interest. However, once you have used these links to leave our site, we cannot be held responsible for the protection and privacy of any information you provide whilst visiting other sites and such sites are not governed by this privacy statement. </w:t>
      </w:r>
    </w:p>
    <w:p w14:paraId="6026BC05" w14:textId="77777777" w:rsidR="0018375F" w:rsidRDefault="0018375F" w:rsidP="00DB3C21">
      <w:pPr>
        <w:spacing w:line="360" w:lineRule="auto"/>
        <w:textAlignment w:val="baseline"/>
        <w:rPr>
          <w:rFonts w:eastAsia="Times New Roman" w:cstheme="minorHAnsi"/>
          <w:color w:val="000000" w:themeColor="text1"/>
          <w:sz w:val="24"/>
          <w:szCs w:val="24"/>
          <w:lang w:eastAsia="en-GB"/>
        </w:rPr>
      </w:pPr>
    </w:p>
    <w:p w14:paraId="4907EAFA" w14:textId="77777777" w:rsidR="004029F3" w:rsidRPr="0018182D" w:rsidRDefault="000755B9" w:rsidP="00DB3C21">
      <w:pPr>
        <w:spacing w:line="360" w:lineRule="auto"/>
        <w:textAlignment w:val="baseline"/>
        <w:rPr>
          <w:rFonts w:eastAsia="Times New Roman" w:cstheme="minorHAnsi"/>
          <w:b/>
          <w:color w:val="000000" w:themeColor="text1"/>
          <w:sz w:val="28"/>
          <w:szCs w:val="28"/>
          <w:lang w:eastAsia="en-GB"/>
        </w:rPr>
      </w:pPr>
      <w:r w:rsidRPr="0018182D">
        <w:rPr>
          <w:rFonts w:eastAsia="Times New Roman" w:cstheme="minorHAnsi"/>
          <w:b/>
          <w:color w:val="000000" w:themeColor="text1"/>
          <w:sz w:val="28"/>
          <w:szCs w:val="28"/>
          <w:lang w:eastAsia="en-GB"/>
        </w:rPr>
        <w:t>Complaints and questions</w:t>
      </w:r>
    </w:p>
    <w:p w14:paraId="4FCE4685" w14:textId="3D44D58E" w:rsidR="004029F3" w:rsidRDefault="00227E2E" w:rsidP="00DB3C21">
      <w:pPr>
        <w:spacing w:line="360" w:lineRule="auto"/>
        <w:textAlignment w:val="baseline"/>
        <w:rPr>
          <w:rFonts w:eastAsia="Times New Roman" w:cstheme="minorHAnsi"/>
          <w:color w:val="000000" w:themeColor="text1"/>
          <w:sz w:val="24"/>
          <w:szCs w:val="24"/>
          <w:lang w:eastAsia="en-GB"/>
        </w:rPr>
      </w:pPr>
      <w:r w:rsidRPr="0018182D">
        <w:rPr>
          <w:rFonts w:eastAsia="Times New Roman" w:cstheme="minorHAnsi"/>
          <w:color w:val="000000" w:themeColor="text1"/>
          <w:sz w:val="24"/>
          <w:szCs w:val="24"/>
          <w:lang w:eastAsia="en-GB"/>
        </w:rPr>
        <w:t xml:space="preserve">If you wish to complain </w:t>
      </w:r>
      <w:r w:rsidR="000755B9" w:rsidRPr="0018182D">
        <w:rPr>
          <w:rFonts w:eastAsia="Times New Roman" w:cstheme="minorHAnsi"/>
          <w:color w:val="000000" w:themeColor="text1"/>
          <w:sz w:val="24"/>
          <w:szCs w:val="24"/>
          <w:lang w:eastAsia="en-GB"/>
        </w:rPr>
        <w:t>about how we use data or</w:t>
      </w:r>
      <w:r w:rsidRPr="0018182D">
        <w:rPr>
          <w:rFonts w:eastAsia="Times New Roman" w:cstheme="minorHAnsi"/>
          <w:color w:val="000000" w:themeColor="text1"/>
          <w:sz w:val="24"/>
          <w:szCs w:val="24"/>
          <w:lang w:eastAsia="en-GB"/>
        </w:rPr>
        <w:t xml:space="preserve"> ask questions </w:t>
      </w:r>
      <w:r w:rsidR="000755B9" w:rsidRPr="0018182D">
        <w:rPr>
          <w:rFonts w:eastAsia="Times New Roman" w:cstheme="minorHAnsi"/>
          <w:color w:val="000000" w:themeColor="text1"/>
          <w:sz w:val="24"/>
          <w:szCs w:val="24"/>
          <w:lang w:eastAsia="en-GB"/>
        </w:rPr>
        <w:t>you should contact the</w:t>
      </w:r>
      <w:r w:rsidR="000755B9">
        <w:rPr>
          <w:rFonts w:eastAsia="Times New Roman" w:cstheme="minorHAnsi"/>
          <w:color w:val="FF0000"/>
          <w:sz w:val="24"/>
          <w:szCs w:val="24"/>
          <w:lang w:eastAsia="en-GB"/>
        </w:rPr>
        <w:t xml:space="preserve"> </w:t>
      </w:r>
      <w:r w:rsidR="004029F3">
        <w:rPr>
          <w:rFonts w:eastAsia="Times New Roman" w:cstheme="minorHAnsi"/>
          <w:color w:val="000000" w:themeColor="text1"/>
          <w:sz w:val="24"/>
          <w:szCs w:val="24"/>
          <w:lang w:eastAsia="en-GB"/>
        </w:rPr>
        <w:t>Data Protection Controller at the address below</w:t>
      </w:r>
      <w:r w:rsidR="00DF7001">
        <w:rPr>
          <w:rFonts w:eastAsia="Times New Roman" w:cstheme="minorHAnsi"/>
          <w:color w:val="000000" w:themeColor="text1"/>
          <w:sz w:val="24"/>
          <w:szCs w:val="24"/>
          <w:lang w:eastAsia="en-GB"/>
        </w:rPr>
        <w:t>, or email Paul@churchestogethersouthtyneside.org</w:t>
      </w:r>
    </w:p>
    <w:p w14:paraId="37744405" w14:textId="77777777" w:rsidR="004676A5" w:rsidRDefault="004676A5" w:rsidP="00DB3C21">
      <w:pPr>
        <w:spacing w:line="360" w:lineRule="auto"/>
        <w:textAlignment w:val="baseline"/>
        <w:rPr>
          <w:rFonts w:eastAsia="Times New Roman" w:cstheme="minorHAnsi"/>
          <w:color w:val="000000" w:themeColor="text1"/>
          <w:sz w:val="24"/>
          <w:szCs w:val="24"/>
          <w:lang w:eastAsia="en-GB"/>
        </w:rPr>
      </w:pPr>
      <w:r w:rsidRPr="00DB3C21">
        <w:rPr>
          <w:rFonts w:eastAsia="Times New Roman" w:cstheme="minorHAnsi"/>
          <w:color w:val="000000" w:themeColor="text1"/>
          <w:sz w:val="24"/>
          <w:szCs w:val="24"/>
          <w:lang w:eastAsia="en-GB"/>
        </w:rPr>
        <w:t>The data controller is Churches Together South Tyneside, 52 Lawe Road, South Shields, Tyne and Wear NE33 2AL.  </w:t>
      </w:r>
    </w:p>
    <w:sectPr w:rsidR="004676A5" w:rsidSect="00AF6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255"/>
    <w:multiLevelType w:val="multilevel"/>
    <w:tmpl w:val="D4C0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867CB"/>
    <w:multiLevelType w:val="multilevel"/>
    <w:tmpl w:val="268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465A0"/>
    <w:multiLevelType w:val="multilevel"/>
    <w:tmpl w:val="13C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46412">
    <w:abstractNumId w:val="0"/>
  </w:num>
  <w:num w:numId="2" w16cid:durableId="480850272">
    <w:abstractNumId w:val="2"/>
  </w:num>
  <w:num w:numId="3" w16cid:durableId="49777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25E59"/>
    <w:rsid w:val="000755B9"/>
    <w:rsid w:val="0015177D"/>
    <w:rsid w:val="0018182D"/>
    <w:rsid w:val="0018375F"/>
    <w:rsid w:val="00227E2E"/>
    <w:rsid w:val="002406AA"/>
    <w:rsid w:val="00243B48"/>
    <w:rsid w:val="0025019A"/>
    <w:rsid w:val="0026798A"/>
    <w:rsid w:val="0032443A"/>
    <w:rsid w:val="003C06E1"/>
    <w:rsid w:val="004029F3"/>
    <w:rsid w:val="00447DFD"/>
    <w:rsid w:val="004676A5"/>
    <w:rsid w:val="004C5C35"/>
    <w:rsid w:val="00537BBE"/>
    <w:rsid w:val="00685078"/>
    <w:rsid w:val="00864748"/>
    <w:rsid w:val="00925E59"/>
    <w:rsid w:val="00981E78"/>
    <w:rsid w:val="009B7FB8"/>
    <w:rsid w:val="00A65684"/>
    <w:rsid w:val="00AF63C0"/>
    <w:rsid w:val="00B55958"/>
    <w:rsid w:val="00BB30EC"/>
    <w:rsid w:val="00C05AC7"/>
    <w:rsid w:val="00C10B93"/>
    <w:rsid w:val="00C242F7"/>
    <w:rsid w:val="00C546C8"/>
    <w:rsid w:val="00CD5A54"/>
    <w:rsid w:val="00CE7303"/>
    <w:rsid w:val="00D14719"/>
    <w:rsid w:val="00D63006"/>
    <w:rsid w:val="00DB3C21"/>
    <w:rsid w:val="00DF7001"/>
    <w:rsid w:val="00E1011C"/>
    <w:rsid w:val="00FA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200E"/>
  <w15:docId w15:val="{BF3A075E-F80D-40DB-A604-3702DB68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C0"/>
  </w:style>
  <w:style w:type="paragraph" w:styleId="Heading1">
    <w:name w:val="heading 1"/>
    <w:basedOn w:val="Normal"/>
    <w:next w:val="Normal"/>
    <w:link w:val="Heading1Char"/>
    <w:uiPriority w:val="9"/>
    <w:qFormat/>
    <w:rsid w:val="00537B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25E5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406A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E5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25E59"/>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5E59"/>
    <w:rPr>
      <w:b/>
      <w:bCs/>
    </w:rPr>
  </w:style>
  <w:style w:type="character" w:styleId="Hyperlink">
    <w:name w:val="Hyperlink"/>
    <w:basedOn w:val="DefaultParagraphFont"/>
    <w:uiPriority w:val="99"/>
    <w:unhideWhenUsed/>
    <w:rsid w:val="00925E59"/>
    <w:rPr>
      <w:color w:val="0000FF"/>
      <w:u w:val="single"/>
    </w:rPr>
  </w:style>
  <w:style w:type="character" w:styleId="Emphasis">
    <w:name w:val="Emphasis"/>
    <w:basedOn w:val="DefaultParagraphFont"/>
    <w:uiPriority w:val="20"/>
    <w:qFormat/>
    <w:rsid w:val="00925E59"/>
    <w:rPr>
      <w:i/>
      <w:iCs/>
    </w:rPr>
  </w:style>
  <w:style w:type="paragraph" w:customStyle="1" w:styleId="yiv1007577610size-11">
    <w:name w:val="yiv1007577610size-11"/>
    <w:basedOn w:val="Normal"/>
    <w:rsid w:val="00925E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yiv1007577610wtemail">
    <w:name w:val="yiv1007577610wtemail"/>
    <w:basedOn w:val="DefaultParagraphFont"/>
    <w:rsid w:val="00925E59"/>
  </w:style>
  <w:style w:type="character" w:customStyle="1" w:styleId="Heading3Char">
    <w:name w:val="Heading 3 Char"/>
    <w:basedOn w:val="DefaultParagraphFont"/>
    <w:link w:val="Heading3"/>
    <w:uiPriority w:val="9"/>
    <w:semiHidden/>
    <w:rsid w:val="002406A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37BBE"/>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rsid w:val="00537BBE"/>
    <w:pPr>
      <w:tabs>
        <w:tab w:val="center" w:pos="4153"/>
        <w:tab w:val="right" w:pos="8306"/>
      </w:tabs>
      <w:spacing w:after="240" w:line="300" w:lineRule="atLeast"/>
      <w:jc w:val="both"/>
    </w:pPr>
    <w:rPr>
      <w:rFonts w:ascii="Times New Roman" w:eastAsia="Times New Roman" w:hAnsi="Times New Roman" w:cs="Times New Roman"/>
      <w:color w:val="000000"/>
      <w:sz w:val="20"/>
      <w:szCs w:val="20"/>
      <w:lang w:val="x-none"/>
    </w:rPr>
  </w:style>
  <w:style w:type="character" w:customStyle="1" w:styleId="FooterChar">
    <w:name w:val="Footer Char"/>
    <w:basedOn w:val="DefaultParagraphFont"/>
    <w:link w:val="Footer"/>
    <w:uiPriority w:val="99"/>
    <w:rsid w:val="00537BBE"/>
    <w:rPr>
      <w:rFonts w:ascii="Times New Roman" w:eastAsia="Times New Roman" w:hAnsi="Times New Roman" w:cs="Times New Roman"/>
      <w:color w:val="000000"/>
      <w:sz w:val="20"/>
      <w:szCs w:val="20"/>
      <w:lang w:val="x-none"/>
    </w:rPr>
  </w:style>
  <w:style w:type="paragraph" w:styleId="NoSpacing">
    <w:name w:val="No Spacing"/>
    <w:uiPriority w:val="1"/>
    <w:qFormat/>
    <w:rsid w:val="00537BBE"/>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80534">
      <w:bodyDiv w:val="1"/>
      <w:marLeft w:val="0"/>
      <w:marRight w:val="0"/>
      <w:marTop w:val="0"/>
      <w:marBottom w:val="0"/>
      <w:divBdr>
        <w:top w:val="none" w:sz="0" w:space="0" w:color="auto"/>
        <w:left w:val="none" w:sz="0" w:space="0" w:color="auto"/>
        <w:bottom w:val="none" w:sz="0" w:space="0" w:color="auto"/>
        <w:right w:val="none" w:sz="0" w:space="0" w:color="auto"/>
      </w:divBdr>
    </w:div>
    <w:div w:id="1911574882">
      <w:bodyDiv w:val="1"/>
      <w:marLeft w:val="0"/>
      <w:marRight w:val="0"/>
      <w:marTop w:val="0"/>
      <w:marBottom w:val="0"/>
      <w:divBdr>
        <w:top w:val="none" w:sz="0" w:space="0" w:color="auto"/>
        <w:left w:val="none" w:sz="0" w:space="0" w:color="auto"/>
        <w:bottom w:val="none" w:sz="0" w:space="0" w:color="auto"/>
        <w:right w:val="none" w:sz="0" w:space="0" w:color="auto"/>
      </w:divBdr>
      <w:divsChild>
        <w:div w:id="781656127">
          <w:marLeft w:val="300"/>
          <w:marRight w:val="300"/>
          <w:marTop w:val="360"/>
          <w:marBottom w:val="0"/>
          <w:divBdr>
            <w:top w:val="none" w:sz="0" w:space="0" w:color="auto"/>
            <w:left w:val="none" w:sz="0" w:space="0" w:color="auto"/>
            <w:bottom w:val="none" w:sz="0" w:space="0" w:color="auto"/>
            <w:right w:val="none" w:sz="0" w:space="0" w:color="auto"/>
          </w:divBdr>
          <w:divsChild>
            <w:div w:id="1432967589">
              <w:marLeft w:val="0"/>
              <w:marRight w:val="0"/>
              <w:marTop w:val="0"/>
              <w:marBottom w:val="0"/>
              <w:divBdr>
                <w:top w:val="none" w:sz="0" w:space="0" w:color="auto"/>
                <w:left w:val="none" w:sz="0" w:space="0" w:color="auto"/>
                <w:bottom w:val="none" w:sz="0" w:space="0" w:color="auto"/>
                <w:right w:val="none" w:sz="0" w:space="0" w:color="auto"/>
              </w:divBdr>
              <w:divsChild>
                <w:div w:id="325942336">
                  <w:blockQuote w:val="1"/>
                  <w:marLeft w:val="0"/>
                  <w:marRight w:val="0"/>
                  <w:marTop w:val="300"/>
                  <w:marBottom w:val="300"/>
                  <w:divBdr>
                    <w:top w:val="none" w:sz="0" w:space="0" w:color="auto"/>
                    <w:left w:val="single" w:sz="24" w:space="11" w:color="D8D2AA"/>
                    <w:bottom w:val="none" w:sz="0" w:space="0" w:color="auto"/>
                    <w:right w:val="none" w:sz="0" w:space="0" w:color="auto"/>
                  </w:divBdr>
                </w:div>
              </w:divsChild>
            </w:div>
          </w:divsChild>
        </w:div>
        <w:div w:id="1550342670">
          <w:marLeft w:val="300"/>
          <w:marRight w:val="300"/>
          <w:marTop w:val="0"/>
          <w:marBottom w:val="360"/>
          <w:divBdr>
            <w:top w:val="none" w:sz="0" w:space="0" w:color="auto"/>
            <w:left w:val="none" w:sz="0" w:space="0" w:color="auto"/>
            <w:bottom w:val="none" w:sz="0" w:space="0" w:color="auto"/>
            <w:right w:val="none" w:sz="0" w:space="0" w:color="auto"/>
          </w:divBdr>
          <w:divsChild>
            <w:div w:id="8378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a2a604-1009-41ab-a7aa-1e8da5d6aa27" xsi:nil="true"/>
    <lcf76f155ced4ddcb4097134ff3c332f xmlns="4e05cc0b-5dba-436a-8c3d-1dd6b48e1d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A46B8CBCE0E498FCC7B75F73A5275" ma:contentTypeVersion="12" ma:contentTypeDescription="Create a new document." ma:contentTypeScope="" ma:versionID="4bea8a24ecac12fe8674d30594830b7d">
  <xsd:schema xmlns:xsd="http://www.w3.org/2001/XMLSchema" xmlns:xs="http://www.w3.org/2001/XMLSchema" xmlns:p="http://schemas.microsoft.com/office/2006/metadata/properties" xmlns:ns2="4e05cc0b-5dba-436a-8c3d-1dd6b48e1d79" xmlns:ns3="6ea2a604-1009-41ab-a7aa-1e8da5d6aa27" targetNamespace="http://schemas.microsoft.com/office/2006/metadata/properties" ma:root="true" ma:fieldsID="6e68e14cb4002a0c7578a8083790385e" ns2:_="" ns3:_="">
    <xsd:import namespace="4e05cc0b-5dba-436a-8c3d-1dd6b48e1d79"/>
    <xsd:import namespace="6ea2a604-1009-41ab-a7aa-1e8da5d6aa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5cc0b-5dba-436a-8c3d-1dd6b48e1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1f5ac25-5669-460f-989e-6f663badcce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2a604-1009-41ab-a7aa-1e8da5d6aa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6a19af-db00-4199-8db0-b7869538b728}" ma:internalName="TaxCatchAll" ma:showField="CatchAllData" ma:web="6ea2a604-1009-41ab-a7aa-1e8da5d6aa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6DD05-5FB9-4B73-B4DE-ED0F02195CD4}">
  <ds:schemaRefs>
    <ds:schemaRef ds:uri="http://schemas.microsoft.com/sharepoint/v3/contenttype/forms"/>
  </ds:schemaRefs>
</ds:datastoreItem>
</file>

<file path=customXml/itemProps2.xml><?xml version="1.0" encoding="utf-8"?>
<ds:datastoreItem xmlns:ds="http://schemas.openxmlformats.org/officeDocument/2006/customXml" ds:itemID="{B4FBC7CB-C57D-4924-A436-52C721352630}">
  <ds:schemaRefs>
    <ds:schemaRef ds:uri="http://schemas.microsoft.com/office/2006/metadata/properties"/>
    <ds:schemaRef ds:uri="http://schemas.microsoft.com/office/infopath/2007/PartnerControls"/>
    <ds:schemaRef ds:uri="6ea2a604-1009-41ab-a7aa-1e8da5d6aa27"/>
    <ds:schemaRef ds:uri="4e05cc0b-5dba-436a-8c3d-1dd6b48e1d79"/>
  </ds:schemaRefs>
</ds:datastoreItem>
</file>

<file path=customXml/itemProps3.xml><?xml version="1.0" encoding="utf-8"?>
<ds:datastoreItem xmlns:ds="http://schemas.openxmlformats.org/officeDocument/2006/customXml" ds:itemID="{4E63855A-F440-4011-B79C-BF421F58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5cc0b-5dba-436a-8c3d-1dd6b48e1d79"/>
    <ds:schemaRef ds:uri="6ea2a604-1009-41ab-a7aa-1e8da5d6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Bernadette Askins</cp:lastModifiedBy>
  <cp:revision>11</cp:revision>
  <dcterms:created xsi:type="dcterms:W3CDTF">2023-07-04T18:10:00Z</dcterms:created>
  <dcterms:modified xsi:type="dcterms:W3CDTF">2025-10-09T21:04:00Z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0x010100227A46B8CBCE0E498FCC7B75F73A5275</vt:lpwstr>
  </property>
  <property fmtid="{D5CDD505-2E9C-101B-9397-08002B2CF9AE}" pid="3" name="MediaServiceImageTags">
    <vt:lpwstr/>
  </property>
</Properties>
</file>