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F59D3"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bookmarkStart w:id="0" w:name="_GoBack"/>
      <w:bookmarkEnd w:id="0"/>
      <w:r w:rsidRPr="002936BC">
        <w:rPr>
          <w:rFonts w:asciiTheme="minorHAnsi" w:hAnsiTheme="minorHAnsi" w:cstheme="minorHAnsi"/>
          <w:i/>
          <w:iCs/>
          <w:color w:val="000000"/>
          <w:sz w:val="22"/>
          <w:szCs w:val="22"/>
        </w:rPr>
        <w:t>Clergy Role Description</w:t>
      </w:r>
    </w:p>
    <w:p w14:paraId="3D05BD15" w14:textId="77777777"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14:paraId="2033A8C5" w14:textId="77777777"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14:paraId="78DE54BF" w14:textId="77777777" w:rsidR="00543487" w:rsidRPr="002936BC" w:rsidRDefault="00543487" w:rsidP="00543487">
      <w:pPr>
        <w:autoSpaceDE w:val="0"/>
        <w:autoSpaceDN w:val="0"/>
        <w:adjustRightInd w:val="0"/>
        <w:rPr>
          <w:rFonts w:asciiTheme="minorHAnsi" w:hAnsiTheme="minorHAnsi" w:cstheme="minorHAnsi"/>
          <w:i/>
          <w:iCs/>
          <w:color w:val="000000"/>
          <w:sz w:val="22"/>
          <w:szCs w:val="22"/>
        </w:rPr>
      </w:pPr>
    </w:p>
    <w:p w14:paraId="046612A9" w14:textId="7B8D74EA"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E249ED">
        <w:rPr>
          <w:rFonts w:asciiTheme="minorHAnsi" w:hAnsiTheme="minorHAnsi" w:cstheme="minorHAnsi"/>
          <w:color w:val="000000"/>
          <w:sz w:val="22"/>
          <w:szCs w:val="22"/>
        </w:rPr>
        <w:t>Sept 2025</w:t>
      </w:r>
    </w:p>
    <w:p w14:paraId="5AE686D4"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14:paraId="58CF5E03"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14:paraId="2656819E" w14:textId="77777777" w:rsidR="00543487" w:rsidRPr="002936BC" w:rsidRDefault="00543487" w:rsidP="00543487">
      <w:pPr>
        <w:autoSpaceDE w:val="0"/>
        <w:autoSpaceDN w:val="0"/>
        <w:adjustRightInd w:val="0"/>
        <w:rPr>
          <w:rFonts w:asciiTheme="minorHAnsi" w:hAnsiTheme="minorHAnsi" w:cstheme="minorHAnsi"/>
          <w:color w:val="000000"/>
          <w:sz w:val="28"/>
          <w:szCs w:val="28"/>
        </w:rPr>
      </w:pPr>
    </w:p>
    <w:p w14:paraId="5FB74CC9" w14:textId="77777777"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color w:val="000000"/>
          <w:sz w:val="28"/>
          <w:szCs w:val="28"/>
        </w:rPr>
        <w:t xml:space="preserve">• </w:t>
      </w:r>
      <w:r w:rsidRPr="002936BC">
        <w:rPr>
          <w:rFonts w:asciiTheme="minorHAnsi" w:hAnsiTheme="minorHAnsi" w:cstheme="minorHAnsi"/>
          <w:b/>
          <w:bCs/>
          <w:color w:val="000000"/>
          <w:sz w:val="28"/>
          <w:szCs w:val="28"/>
        </w:rPr>
        <w:t>Details of Post</w:t>
      </w:r>
    </w:p>
    <w:p w14:paraId="16099250" w14:textId="77777777" w:rsidR="00543487" w:rsidRPr="00D41ED7" w:rsidRDefault="00543487" w:rsidP="00543487">
      <w:pPr>
        <w:autoSpaceDE w:val="0"/>
        <w:autoSpaceDN w:val="0"/>
        <w:adjustRightInd w:val="0"/>
        <w:rPr>
          <w:rFonts w:asciiTheme="minorHAnsi" w:hAnsiTheme="minorHAnsi" w:cstheme="minorHAnsi"/>
          <w:i/>
          <w:iCs/>
          <w:color w:val="000000"/>
          <w:sz w:val="16"/>
          <w:szCs w:val="16"/>
        </w:rPr>
      </w:pPr>
    </w:p>
    <w:p w14:paraId="083ED1FF"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093497">
        <w:rPr>
          <w:rFonts w:asciiTheme="minorHAnsi" w:hAnsiTheme="minorHAnsi" w:cstheme="minorHAnsi"/>
          <w:color w:val="000000"/>
          <w:sz w:val="22"/>
          <w:szCs w:val="22"/>
        </w:rPr>
        <w:t>Vicar</w:t>
      </w:r>
    </w:p>
    <w:p w14:paraId="54327BD6" w14:textId="77777777" w:rsidR="00E249ED" w:rsidRDefault="00543487" w:rsidP="00E249ED">
      <w:pPr>
        <w:rPr>
          <w:rFonts w:asciiTheme="minorHAnsi" w:hAnsiTheme="minorHAnsi" w:cstheme="minorHAnsi"/>
          <w:sz w:val="22"/>
          <w:szCs w:val="22"/>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093497" w:rsidRPr="00093497">
        <w:rPr>
          <w:rFonts w:asciiTheme="minorHAnsi" w:hAnsiTheme="minorHAnsi" w:cstheme="minorHAnsi"/>
          <w:sz w:val="22"/>
          <w:szCs w:val="22"/>
        </w:rPr>
        <w:t xml:space="preserve">Vicar of All Saints and Salutation, Darlington, </w:t>
      </w:r>
      <w:r w:rsidR="00E249ED">
        <w:rPr>
          <w:rFonts w:asciiTheme="minorHAnsi" w:hAnsiTheme="minorHAnsi" w:cstheme="minorHAnsi"/>
          <w:sz w:val="22"/>
          <w:szCs w:val="22"/>
        </w:rPr>
        <w:t>and</w:t>
      </w:r>
      <w:r w:rsidR="00093497" w:rsidRPr="00093497">
        <w:rPr>
          <w:rFonts w:asciiTheme="minorHAnsi" w:hAnsiTheme="minorHAnsi" w:cstheme="minorHAnsi"/>
          <w:sz w:val="22"/>
          <w:szCs w:val="22"/>
        </w:rPr>
        <w:t xml:space="preserve"> </w:t>
      </w:r>
    </w:p>
    <w:p w14:paraId="4E882C9B" w14:textId="77777777" w:rsidR="00E249ED" w:rsidRDefault="00093497" w:rsidP="00E249ED">
      <w:pPr>
        <w:ind w:left="3600" w:firstLine="720"/>
        <w:rPr>
          <w:rFonts w:asciiTheme="minorHAnsi" w:hAnsiTheme="minorHAnsi" w:cstheme="minorHAnsi"/>
          <w:sz w:val="22"/>
          <w:szCs w:val="22"/>
        </w:rPr>
      </w:pPr>
      <w:r w:rsidRPr="00093497">
        <w:rPr>
          <w:rFonts w:asciiTheme="minorHAnsi" w:hAnsiTheme="minorHAnsi" w:cstheme="minorHAnsi"/>
          <w:sz w:val="22"/>
          <w:szCs w:val="22"/>
        </w:rPr>
        <w:t xml:space="preserve">St Edwin, High </w:t>
      </w:r>
      <w:proofErr w:type="spellStart"/>
      <w:r>
        <w:rPr>
          <w:rFonts w:asciiTheme="minorHAnsi" w:hAnsiTheme="minorHAnsi" w:cstheme="minorHAnsi"/>
          <w:sz w:val="22"/>
          <w:szCs w:val="22"/>
        </w:rPr>
        <w:t>Coniscliffe</w:t>
      </w:r>
      <w:proofErr w:type="spellEnd"/>
      <w:r>
        <w:rPr>
          <w:rFonts w:asciiTheme="minorHAnsi" w:hAnsiTheme="minorHAnsi" w:cstheme="minorHAnsi"/>
          <w:sz w:val="22"/>
          <w:szCs w:val="22"/>
        </w:rPr>
        <w:t xml:space="preserve"> </w:t>
      </w:r>
      <w:r w:rsidRPr="00093497">
        <w:rPr>
          <w:rFonts w:asciiTheme="minorHAnsi" w:hAnsiTheme="minorHAnsi" w:cstheme="minorHAnsi"/>
          <w:sz w:val="22"/>
          <w:szCs w:val="22"/>
        </w:rPr>
        <w:t xml:space="preserve">and St </w:t>
      </w:r>
      <w:r w:rsidRPr="00E249ED">
        <w:rPr>
          <w:rFonts w:asciiTheme="minorHAnsi" w:hAnsiTheme="minorHAnsi" w:cstheme="minorHAnsi"/>
          <w:sz w:val="22"/>
          <w:szCs w:val="22"/>
        </w:rPr>
        <w:t>Mary</w:t>
      </w:r>
      <w:r w:rsidR="00E82555" w:rsidRPr="00E249ED">
        <w:rPr>
          <w:rFonts w:asciiTheme="minorHAnsi" w:hAnsiTheme="minorHAnsi" w:cstheme="minorHAnsi"/>
          <w:bCs/>
          <w:sz w:val="22"/>
          <w:szCs w:val="22"/>
        </w:rPr>
        <w:t>’s</w:t>
      </w:r>
      <w:r w:rsidR="00E82555">
        <w:rPr>
          <w:rFonts w:asciiTheme="minorHAnsi" w:hAnsiTheme="minorHAnsi" w:cstheme="minorHAnsi"/>
          <w:b/>
          <w:bCs/>
          <w:sz w:val="22"/>
          <w:szCs w:val="22"/>
        </w:rPr>
        <w:t xml:space="preserve"> </w:t>
      </w:r>
      <w:r w:rsidR="00E82555" w:rsidRPr="009E171F">
        <w:rPr>
          <w:rFonts w:asciiTheme="minorHAnsi" w:hAnsiTheme="minorHAnsi" w:cstheme="minorHAnsi"/>
          <w:bCs/>
          <w:sz w:val="22"/>
          <w:szCs w:val="22"/>
        </w:rPr>
        <w:t>Piercebridge</w:t>
      </w:r>
      <w:r>
        <w:rPr>
          <w:rFonts w:asciiTheme="minorHAnsi" w:hAnsiTheme="minorHAnsi" w:cstheme="minorHAnsi"/>
          <w:sz w:val="22"/>
          <w:szCs w:val="22"/>
        </w:rPr>
        <w:t xml:space="preserve">, </w:t>
      </w:r>
    </w:p>
    <w:p w14:paraId="51DA5D01" w14:textId="2FC5B39C" w:rsidR="00543487" w:rsidRPr="00E82555" w:rsidRDefault="00A420F0" w:rsidP="00E249ED">
      <w:pPr>
        <w:ind w:left="3600" w:firstLine="720"/>
        <w:rPr>
          <w:rFonts w:asciiTheme="minorHAnsi" w:hAnsiTheme="minorHAnsi" w:cstheme="minorHAnsi"/>
          <w:sz w:val="22"/>
          <w:szCs w:val="22"/>
        </w:rPr>
      </w:pPr>
      <w:r w:rsidRPr="00093497">
        <w:rPr>
          <w:rFonts w:asciiTheme="minorHAnsi" w:hAnsiTheme="minorHAnsi" w:cstheme="minorHAnsi"/>
          <w:color w:val="000000"/>
          <w:sz w:val="22"/>
          <w:szCs w:val="22"/>
        </w:rPr>
        <w:t>Darlington</w:t>
      </w:r>
    </w:p>
    <w:p w14:paraId="412EBFE9" w14:textId="77777777" w:rsidR="00543487" w:rsidRPr="002936B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A420F0">
        <w:rPr>
          <w:rFonts w:asciiTheme="minorHAnsi" w:hAnsiTheme="minorHAnsi" w:cstheme="minorHAnsi"/>
          <w:color w:val="000000"/>
          <w:sz w:val="22"/>
          <w:szCs w:val="22"/>
        </w:rPr>
        <w:t>Darlington</w:t>
      </w:r>
    </w:p>
    <w:p w14:paraId="39853199"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Auckland</w:t>
      </w:r>
    </w:p>
    <w:p w14:paraId="45CCA042" w14:textId="77777777"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Pr="002936BC">
        <w:rPr>
          <w:rFonts w:asciiTheme="minorHAnsi" w:hAnsiTheme="minorHAnsi" w:cstheme="minorHAnsi"/>
          <w:color w:val="000000"/>
          <w:sz w:val="22"/>
          <w:szCs w:val="22"/>
        </w:rPr>
        <w:t>Diocesan Secretary</w:t>
      </w:r>
    </w:p>
    <w:p w14:paraId="562CF079" w14:textId="77777777" w:rsidR="00D757F6" w:rsidRPr="00D757F6" w:rsidRDefault="00D757F6" w:rsidP="00D757F6">
      <w:pPr>
        <w:tabs>
          <w:tab w:val="left" w:pos="1095"/>
        </w:tabs>
        <w:rPr>
          <w:rFonts w:asciiTheme="minorHAnsi" w:hAnsiTheme="minorHAnsi" w:cstheme="minorHAnsi"/>
        </w:rPr>
      </w:pPr>
      <w:r w:rsidRPr="00D757F6">
        <w:rPr>
          <w:rFonts w:asciiTheme="minorHAnsi" w:hAnsiTheme="minorHAnsi" w:cstheme="minorHAnsi"/>
        </w:rPr>
        <w:tab/>
      </w:r>
    </w:p>
    <w:p w14:paraId="15122C66" w14:textId="77777777" w:rsidR="00D757F6" w:rsidRPr="00D757F6" w:rsidRDefault="00D757F6" w:rsidP="00D757F6">
      <w:pPr>
        <w:rPr>
          <w:rFonts w:asciiTheme="minorHAnsi" w:hAnsiTheme="minorHAnsi" w:cstheme="minorHAnsi"/>
        </w:rPr>
      </w:pPr>
    </w:p>
    <w:p w14:paraId="374ABAE9" w14:textId="77777777" w:rsidR="00E47AC4" w:rsidRPr="00F94870" w:rsidRDefault="00E47AC4" w:rsidP="00E47AC4">
      <w:pPr>
        <w:pStyle w:val="ListParagraph"/>
        <w:numPr>
          <w:ilvl w:val="0"/>
          <w:numId w:val="1"/>
        </w:numPr>
        <w:spacing w:after="0" w:line="240" w:lineRule="auto"/>
        <w:ind w:left="0"/>
        <w:rPr>
          <w:rFonts w:asciiTheme="minorHAnsi" w:hAnsiTheme="minorHAnsi" w:cstheme="minorHAnsi"/>
          <w:b/>
          <w:sz w:val="28"/>
          <w:szCs w:val="28"/>
        </w:rPr>
      </w:pPr>
      <w:r w:rsidRPr="00F94870">
        <w:rPr>
          <w:rFonts w:asciiTheme="minorHAnsi" w:hAnsiTheme="minorHAnsi" w:cstheme="minorHAnsi"/>
          <w:b/>
          <w:sz w:val="28"/>
          <w:szCs w:val="28"/>
        </w:rPr>
        <w:t>Role Purpose</w:t>
      </w:r>
    </w:p>
    <w:p w14:paraId="48F14CF8" w14:textId="77777777" w:rsidR="00E47AC4" w:rsidRPr="00F94870" w:rsidRDefault="00E47AC4" w:rsidP="00E47AC4">
      <w:pPr>
        <w:pStyle w:val="ListParagraph"/>
        <w:spacing w:after="0" w:line="240" w:lineRule="auto"/>
        <w:ind w:left="0"/>
        <w:rPr>
          <w:rFonts w:asciiTheme="minorHAnsi" w:hAnsiTheme="minorHAnsi" w:cstheme="minorHAnsi"/>
          <w:b/>
          <w:sz w:val="16"/>
          <w:szCs w:val="16"/>
          <w:lang w:val="en-US"/>
        </w:rPr>
      </w:pPr>
    </w:p>
    <w:p w14:paraId="6C229524" w14:textId="77777777" w:rsidR="00E47AC4" w:rsidRPr="00F94870" w:rsidRDefault="00E47AC4" w:rsidP="00E47AC4">
      <w:pPr>
        <w:widowControl w:val="0"/>
        <w:autoSpaceDE w:val="0"/>
        <w:autoSpaceDN w:val="0"/>
        <w:adjustRightInd w:val="0"/>
        <w:rPr>
          <w:rFonts w:asciiTheme="minorHAnsi" w:hAnsiTheme="minorHAnsi" w:cstheme="minorHAnsi"/>
          <w:b/>
          <w:bCs/>
          <w:sz w:val="22"/>
          <w:szCs w:val="22"/>
        </w:rPr>
      </w:pPr>
      <w:r w:rsidRPr="00F94870">
        <w:rPr>
          <w:rFonts w:asciiTheme="minorHAnsi" w:hAnsiTheme="minorHAnsi" w:cstheme="minorHAnsi"/>
          <w:b/>
          <w:bCs/>
          <w:sz w:val="22"/>
          <w:szCs w:val="22"/>
        </w:rPr>
        <w:t xml:space="preserve">The vision of the Diocese is 'Blessing our communities in Jesus' name for the transformation of us all'. Within </w:t>
      </w:r>
      <w:proofErr w:type="gramStart"/>
      <w:r w:rsidRPr="00F94870">
        <w:rPr>
          <w:rFonts w:asciiTheme="minorHAnsi" w:hAnsiTheme="minorHAnsi" w:cstheme="minorHAnsi"/>
          <w:b/>
          <w:bCs/>
          <w:sz w:val="22"/>
          <w:szCs w:val="22"/>
        </w:rPr>
        <w:t>this</w:t>
      </w:r>
      <w:proofErr w:type="gramEnd"/>
      <w:r w:rsidRPr="00F94870">
        <w:rPr>
          <w:rFonts w:asciiTheme="minorHAnsi" w:hAnsiTheme="minorHAnsi" w:cstheme="minorHAnsi"/>
          <w:b/>
          <w:bCs/>
          <w:sz w:val="22"/>
          <w:szCs w:val="22"/>
        </w:rPr>
        <w:t xml:space="preserve"> the four core priorities are to: </w:t>
      </w:r>
    </w:p>
    <w:p w14:paraId="05C0781F" w14:textId="77777777" w:rsidR="00E47AC4" w:rsidRPr="00F94870" w:rsidRDefault="00E47AC4" w:rsidP="00E47AC4">
      <w:pPr>
        <w:pStyle w:val="ListParagraph"/>
        <w:widowControl w:val="0"/>
        <w:numPr>
          <w:ilvl w:val="0"/>
          <w:numId w:val="13"/>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Energise Growth</w:t>
      </w:r>
    </w:p>
    <w:p w14:paraId="43CD026C" w14:textId="77777777" w:rsidR="00E47AC4" w:rsidRPr="00F94870" w:rsidRDefault="00E47AC4" w:rsidP="00E47AC4">
      <w:pPr>
        <w:pStyle w:val="ListParagraph"/>
        <w:widowControl w:val="0"/>
        <w:numPr>
          <w:ilvl w:val="0"/>
          <w:numId w:val="13"/>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Engage with Children, Youth and Young People, </w:t>
      </w:r>
    </w:p>
    <w:p w14:paraId="2AE2B5D0" w14:textId="77777777" w:rsidR="00E47AC4" w:rsidRPr="00F94870" w:rsidRDefault="00E47AC4" w:rsidP="00E47AC4">
      <w:pPr>
        <w:pStyle w:val="ListParagraph"/>
        <w:widowControl w:val="0"/>
        <w:numPr>
          <w:ilvl w:val="0"/>
          <w:numId w:val="13"/>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 xml:space="preserve">Challenge Poverty and </w:t>
      </w:r>
    </w:p>
    <w:p w14:paraId="5665B877" w14:textId="77777777" w:rsidR="00E47AC4" w:rsidRPr="00F94870" w:rsidRDefault="00E47AC4" w:rsidP="00E47AC4">
      <w:pPr>
        <w:pStyle w:val="ListParagraph"/>
        <w:widowControl w:val="0"/>
        <w:numPr>
          <w:ilvl w:val="0"/>
          <w:numId w:val="13"/>
        </w:numPr>
        <w:autoSpaceDE w:val="0"/>
        <w:autoSpaceDN w:val="0"/>
        <w:adjustRightInd w:val="0"/>
        <w:spacing w:after="0"/>
        <w:rPr>
          <w:rFonts w:asciiTheme="minorHAnsi" w:hAnsiTheme="minorHAnsi" w:cstheme="minorHAnsi"/>
          <w:b/>
          <w:bCs/>
        </w:rPr>
      </w:pPr>
      <w:r w:rsidRPr="00F94870">
        <w:rPr>
          <w:rFonts w:asciiTheme="minorHAnsi" w:hAnsiTheme="minorHAnsi" w:cstheme="minorHAnsi"/>
          <w:b/>
          <w:bCs/>
        </w:rPr>
        <w:t>Care for God’s Creation.</w:t>
      </w:r>
    </w:p>
    <w:p w14:paraId="17628726" w14:textId="77777777" w:rsidR="00E47AC4" w:rsidRPr="00F94870" w:rsidRDefault="00E47AC4" w:rsidP="00E47AC4">
      <w:pPr>
        <w:widowControl w:val="0"/>
        <w:autoSpaceDE w:val="0"/>
        <w:autoSpaceDN w:val="0"/>
        <w:adjustRightInd w:val="0"/>
        <w:rPr>
          <w:rFonts w:asciiTheme="minorHAnsi" w:hAnsiTheme="minorHAnsi" w:cstheme="minorHAnsi"/>
          <w:b/>
          <w:bCs/>
        </w:rPr>
      </w:pPr>
      <w:r w:rsidRPr="00F94870">
        <w:rPr>
          <w:rFonts w:asciiTheme="minorHAnsi" w:hAnsiTheme="minorHAnsi" w:cstheme="minorHAnsi"/>
          <w:b/>
          <w:bCs/>
        </w:rPr>
        <w:t xml:space="preserve">These </w:t>
      </w:r>
      <w:proofErr w:type="gramStart"/>
      <w:r w:rsidRPr="00F94870">
        <w:rPr>
          <w:rFonts w:asciiTheme="minorHAnsi" w:hAnsiTheme="minorHAnsi" w:cstheme="minorHAnsi"/>
          <w:b/>
          <w:bCs/>
        </w:rPr>
        <w:t>are outlined and expressed in the Diocesan Mission Strategy, 'Renewing Pilgrimage'</w:t>
      </w:r>
      <w:proofErr w:type="gramEnd"/>
      <w:r w:rsidRPr="00F94870">
        <w:rPr>
          <w:rFonts w:asciiTheme="minorHAnsi" w:hAnsiTheme="minorHAnsi" w:cstheme="minorHAnsi"/>
          <w:b/>
          <w:bCs/>
        </w:rPr>
        <w:t>.</w:t>
      </w:r>
    </w:p>
    <w:p w14:paraId="39E76F15" w14:textId="77777777" w:rsidR="00E47AC4" w:rsidRPr="00F94870" w:rsidRDefault="00E47AC4" w:rsidP="00E47AC4">
      <w:pPr>
        <w:pStyle w:val="ListParagraph"/>
        <w:spacing w:after="0" w:line="240" w:lineRule="auto"/>
        <w:rPr>
          <w:rFonts w:asciiTheme="minorHAnsi" w:hAnsiTheme="minorHAnsi" w:cstheme="minorHAnsi"/>
          <w:b/>
          <w:sz w:val="24"/>
          <w:szCs w:val="28"/>
        </w:rPr>
      </w:pPr>
    </w:p>
    <w:p w14:paraId="7E9D4DE5" w14:textId="77777777" w:rsidR="00E47AC4" w:rsidRPr="00F94870" w:rsidRDefault="00E47AC4" w:rsidP="00E47AC4">
      <w:pPr>
        <w:rPr>
          <w:rFonts w:asciiTheme="minorHAnsi" w:hAnsiTheme="minorHAnsi" w:cstheme="minorHAnsi"/>
          <w:b/>
        </w:rPr>
      </w:pPr>
      <w:r w:rsidRPr="00F94870">
        <w:rPr>
          <w:rFonts w:asciiTheme="minorHAnsi" w:hAnsiTheme="minorHAnsi" w:cstheme="minorHAnsi"/>
          <w:b/>
        </w:rPr>
        <w:t>General</w:t>
      </w:r>
    </w:p>
    <w:p w14:paraId="73C23F27" w14:textId="77777777" w:rsidR="00E47AC4" w:rsidRPr="00F94870" w:rsidRDefault="00E47AC4" w:rsidP="00E47AC4">
      <w:pPr>
        <w:rPr>
          <w:rFonts w:asciiTheme="minorHAnsi" w:hAnsiTheme="minorHAnsi" w:cstheme="minorHAnsi"/>
          <w:b/>
          <w:sz w:val="16"/>
          <w:szCs w:val="16"/>
        </w:rPr>
      </w:pPr>
    </w:p>
    <w:p w14:paraId="7DFDA9D5" w14:textId="2B75DA1F" w:rsidR="00E47AC4" w:rsidRPr="00F94870" w:rsidRDefault="00E47AC4" w:rsidP="00E47AC4">
      <w:pPr>
        <w:numPr>
          <w:ilvl w:val="0"/>
          <w:numId w:val="2"/>
        </w:numPr>
        <w:ind w:left="357" w:hanging="357"/>
        <w:rPr>
          <w:rFonts w:asciiTheme="minorHAnsi" w:hAnsiTheme="minorHAnsi" w:cstheme="minorHAnsi"/>
          <w:sz w:val="22"/>
          <w:szCs w:val="22"/>
        </w:rPr>
      </w:pPr>
      <w:r w:rsidRPr="00F94870">
        <w:rPr>
          <w:rFonts w:asciiTheme="minorHAnsi" w:hAnsiTheme="minorHAnsi" w:cstheme="minorHAnsi"/>
          <w:sz w:val="22"/>
          <w:szCs w:val="22"/>
        </w:rPr>
        <w:t xml:space="preserve">To share with the Bishop in the cure of souls in </w:t>
      </w:r>
      <w:r>
        <w:rPr>
          <w:rFonts w:asciiTheme="minorHAnsi" w:hAnsiTheme="minorHAnsi" w:cstheme="minorHAnsi"/>
          <w:sz w:val="22"/>
          <w:szCs w:val="22"/>
        </w:rPr>
        <w:t>these p</w:t>
      </w:r>
      <w:r w:rsidRPr="00F94870">
        <w:rPr>
          <w:rFonts w:asciiTheme="minorHAnsi" w:hAnsiTheme="minorHAnsi" w:cstheme="minorHAnsi"/>
          <w:sz w:val="22"/>
          <w:szCs w:val="22"/>
        </w:rPr>
        <w:t>arish</w:t>
      </w:r>
      <w:r>
        <w:rPr>
          <w:rFonts w:asciiTheme="minorHAnsi" w:hAnsiTheme="minorHAnsi" w:cstheme="minorHAnsi"/>
          <w:sz w:val="22"/>
          <w:szCs w:val="22"/>
        </w:rPr>
        <w:t>es</w:t>
      </w:r>
      <w:r w:rsidRPr="00F94870">
        <w:rPr>
          <w:rFonts w:asciiTheme="minorHAnsi" w:hAnsiTheme="minorHAnsi" w:cstheme="minorHAnsi"/>
          <w:sz w:val="22"/>
          <w:szCs w:val="22"/>
        </w:rPr>
        <w:t xml:space="preserve">, in line with </w:t>
      </w:r>
      <w:r w:rsidRPr="00F94870">
        <w:rPr>
          <w:rFonts w:asciiTheme="minorHAnsi" w:hAnsiTheme="minorHAnsi" w:cstheme="minorHAnsi"/>
          <w:sz w:val="22"/>
          <w:szCs w:val="22"/>
          <w:lang w:val="en-US"/>
        </w:rPr>
        <w:t xml:space="preserve">the Diocesan Vision, Priorities and Plan described </w:t>
      </w:r>
      <w:r w:rsidRPr="00F94870">
        <w:rPr>
          <w:rFonts w:asciiTheme="minorHAnsi" w:hAnsiTheme="minorHAnsi" w:cstheme="minorHAnsi"/>
          <w:sz w:val="22"/>
          <w:szCs w:val="22"/>
        </w:rPr>
        <w:t xml:space="preserve">above. </w:t>
      </w:r>
    </w:p>
    <w:p w14:paraId="07695B86" w14:textId="77777777" w:rsidR="00E47AC4" w:rsidRPr="00F94870" w:rsidRDefault="00E47AC4" w:rsidP="00E47AC4">
      <w:pPr>
        <w:ind w:left="357"/>
        <w:rPr>
          <w:rFonts w:asciiTheme="minorHAnsi" w:hAnsiTheme="minorHAnsi" w:cstheme="minorHAnsi"/>
          <w:sz w:val="22"/>
          <w:szCs w:val="22"/>
        </w:rPr>
      </w:pPr>
    </w:p>
    <w:p w14:paraId="6FE8E2FE" w14:textId="603E2445" w:rsidR="00E47AC4" w:rsidRPr="00F94870" w:rsidRDefault="00E47AC4" w:rsidP="00E47AC4">
      <w:pPr>
        <w:numPr>
          <w:ilvl w:val="0"/>
          <w:numId w:val="2"/>
        </w:numPr>
        <w:ind w:left="357" w:hanging="357"/>
        <w:rPr>
          <w:rFonts w:asciiTheme="minorHAnsi" w:hAnsiTheme="minorHAnsi" w:cstheme="minorHAnsi"/>
          <w:i/>
          <w:sz w:val="22"/>
          <w:szCs w:val="22"/>
        </w:rPr>
      </w:pPr>
      <w:r w:rsidRPr="00F94870">
        <w:rPr>
          <w:rFonts w:asciiTheme="minorHAnsi" w:hAnsiTheme="minorHAnsi" w:cstheme="minorHAnsi"/>
          <w:sz w:val="22"/>
          <w:szCs w:val="22"/>
        </w:rPr>
        <w:t xml:space="preserve">To be </w:t>
      </w:r>
      <w:r>
        <w:rPr>
          <w:rFonts w:asciiTheme="minorHAnsi" w:hAnsiTheme="minorHAnsi" w:cstheme="minorHAnsi"/>
          <w:sz w:val="22"/>
          <w:szCs w:val="22"/>
        </w:rPr>
        <w:t>Vicar</w:t>
      </w:r>
      <w:r w:rsidRPr="00F94870">
        <w:rPr>
          <w:rFonts w:asciiTheme="minorHAnsi" w:hAnsiTheme="minorHAnsi" w:cstheme="minorHAnsi"/>
          <w:sz w:val="22"/>
          <w:szCs w:val="22"/>
        </w:rPr>
        <w:t xml:space="preserve"> of </w:t>
      </w:r>
      <w:r>
        <w:rPr>
          <w:rFonts w:asciiTheme="minorHAnsi" w:hAnsiTheme="minorHAnsi" w:cstheme="minorHAnsi"/>
          <w:sz w:val="22"/>
          <w:szCs w:val="22"/>
        </w:rPr>
        <w:t xml:space="preserve">the </w:t>
      </w:r>
      <w:r w:rsidRPr="00F94870">
        <w:rPr>
          <w:rFonts w:asciiTheme="minorHAnsi" w:hAnsiTheme="minorHAnsi" w:cstheme="minorHAnsi"/>
          <w:sz w:val="22"/>
          <w:szCs w:val="22"/>
        </w:rPr>
        <w:t>parish</w:t>
      </w:r>
      <w:r>
        <w:rPr>
          <w:rFonts w:asciiTheme="minorHAnsi" w:hAnsiTheme="minorHAnsi" w:cstheme="minorHAnsi"/>
          <w:sz w:val="22"/>
          <w:szCs w:val="22"/>
        </w:rPr>
        <w:t>es of this Benefice</w:t>
      </w:r>
      <w:r w:rsidRPr="00F94870">
        <w:rPr>
          <w:rFonts w:asciiTheme="minorHAnsi" w:hAnsiTheme="minorHAnsi" w:cstheme="minorHAnsi"/>
          <w:sz w:val="22"/>
          <w:szCs w:val="22"/>
        </w:rPr>
        <w:t xml:space="preserve">, having regard to the calling and responsibilities of the clergy </w:t>
      </w:r>
      <w:r w:rsidRPr="00F94870">
        <w:rPr>
          <w:rFonts w:asciiTheme="minorHAnsi" w:hAnsiTheme="minorHAnsi" w:cstheme="minorHAnsi"/>
          <w:sz w:val="22"/>
          <w:szCs w:val="22"/>
          <w:lang w:val="en-US"/>
        </w:rPr>
        <w:t xml:space="preserve">of the Church of England </w:t>
      </w:r>
      <w:r w:rsidRPr="00F94870">
        <w:rPr>
          <w:rFonts w:asciiTheme="minorHAnsi" w:hAnsiTheme="minorHAnsi" w:cstheme="minorHAnsi"/>
          <w:sz w:val="22"/>
          <w:szCs w:val="22"/>
        </w:rPr>
        <w:t>as described in the Ordinal,</w:t>
      </w:r>
      <w:r w:rsidRPr="00F94870">
        <w:rPr>
          <w:rFonts w:asciiTheme="minorHAnsi" w:hAnsiTheme="minorHAnsi" w:cstheme="minorHAnsi"/>
          <w:sz w:val="22"/>
          <w:szCs w:val="22"/>
          <w:lang w:val="en-US"/>
        </w:rPr>
        <w:t xml:space="preserve"> the Canons, national safeguarding policies, and all other relevant legislation, and in accordance with</w:t>
      </w:r>
      <w:r w:rsidRPr="00F94870">
        <w:rPr>
          <w:rFonts w:asciiTheme="minorHAnsi" w:hAnsiTheme="minorHAnsi" w:cstheme="minorHAnsi"/>
          <w:sz w:val="22"/>
          <w:szCs w:val="22"/>
        </w:rPr>
        <w:t xml:space="preserve"> the </w:t>
      </w:r>
      <w:r w:rsidRPr="00F94870">
        <w:rPr>
          <w:rFonts w:asciiTheme="minorHAnsi" w:hAnsiTheme="minorHAnsi" w:cstheme="minorHAnsi"/>
          <w:i/>
          <w:sz w:val="22"/>
          <w:szCs w:val="22"/>
          <w:lang w:val="en-US"/>
        </w:rPr>
        <w:t xml:space="preserve">Guidelines for the </w:t>
      </w:r>
      <w:r w:rsidRPr="00F94870">
        <w:rPr>
          <w:rFonts w:asciiTheme="minorHAnsi" w:hAnsiTheme="minorHAnsi" w:cstheme="minorHAnsi"/>
          <w:i/>
          <w:sz w:val="22"/>
          <w:szCs w:val="22"/>
        </w:rPr>
        <w:t xml:space="preserve">Professional Conduct of the Clergy 2015. </w:t>
      </w:r>
      <w:r w:rsidRPr="00F94870">
        <w:rPr>
          <w:rFonts w:asciiTheme="minorHAnsi" w:hAnsiTheme="minorHAnsi" w:cstheme="minorHAnsi"/>
          <w:sz w:val="22"/>
          <w:szCs w:val="22"/>
        </w:rPr>
        <w:t xml:space="preserve">Specifically, the </w:t>
      </w:r>
      <w:r>
        <w:rPr>
          <w:rFonts w:asciiTheme="minorHAnsi" w:hAnsiTheme="minorHAnsi" w:cstheme="minorHAnsi"/>
          <w:sz w:val="22"/>
          <w:szCs w:val="22"/>
        </w:rPr>
        <w:t>Vicar</w:t>
      </w:r>
      <w:r w:rsidRPr="00F94870">
        <w:rPr>
          <w:rFonts w:asciiTheme="minorHAnsi" w:hAnsiTheme="minorHAnsi" w:cstheme="minorHAnsi"/>
          <w:sz w:val="22"/>
          <w:szCs w:val="22"/>
        </w:rPr>
        <w:t xml:space="preserve"> must give due regard to safeguarding policy and practice. </w:t>
      </w:r>
    </w:p>
    <w:p w14:paraId="545916C5" w14:textId="77777777" w:rsidR="00E47AC4" w:rsidRPr="00F94870" w:rsidRDefault="00E47AC4" w:rsidP="00E47AC4">
      <w:pPr>
        <w:rPr>
          <w:rFonts w:asciiTheme="minorHAnsi" w:hAnsiTheme="minorHAnsi" w:cstheme="minorHAnsi"/>
          <w:i/>
          <w:sz w:val="22"/>
          <w:szCs w:val="22"/>
        </w:rPr>
      </w:pPr>
    </w:p>
    <w:p w14:paraId="78CB5E00" w14:textId="5F2965C4" w:rsidR="00E47AC4" w:rsidRPr="00FA6796" w:rsidRDefault="00E47AC4" w:rsidP="00E47AC4">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 towards the development of the church</w:t>
      </w:r>
      <w:r>
        <w:rPr>
          <w:rFonts w:asciiTheme="minorHAnsi" w:hAnsiTheme="minorHAnsi" w:cstheme="minorHAnsi"/>
          <w:sz w:val="22"/>
          <w:szCs w:val="22"/>
        </w:rPr>
        <w:t>es</w:t>
      </w:r>
      <w:r w:rsidRPr="00FA6796">
        <w:rPr>
          <w:rFonts w:asciiTheme="minorHAnsi" w:hAnsiTheme="minorHAnsi" w:cstheme="minorHAnsi"/>
          <w:sz w:val="22"/>
          <w:szCs w:val="22"/>
        </w:rPr>
        <w:t xml:space="preserve"> (both </w:t>
      </w:r>
      <w:r>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Pr>
          <w:rFonts w:asciiTheme="minorHAnsi" w:hAnsiTheme="minorHAnsi" w:cstheme="minorHAnsi"/>
          <w:sz w:val="22"/>
          <w:szCs w:val="22"/>
        </w:rPr>
        <w:t>s</w:t>
      </w:r>
      <w:r w:rsidRPr="00FA6796">
        <w:rPr>
          <w:rFonts w:asciiTheme="minorHAnsi" w:hAnsiTheme="minorHAnsi" w:cstheme="minorHAnsi"/>
          <w:sz w:val="22"/>
          <w:szCs w:val="22"/>
        </w:rPr>
        <w:t xml:space="preserve">) so that </w:t>
      </w:r>
      <w:r>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14:paraId="2CE22F6C" w14:textId="77777777" w:rsidR="00E47AC4" w:rsidRPr="00FA6796" w:rsidRDefault="00E47AC4" w:rsidP="00E47AC4">
      <w:pPr>
        <w:ind w:left="357"/>
        <w:rPr>
          <w:rFonts w:asciiTheme="minorHAnsi" w:hAnsiTheme="minorHAnsi" w:cstheme="minorHAnsi"/>
          <w:sz w:val="22"/>
          <w:szCs w:val="22"/>
        </w:rPr>
      </w:pPr>
    </w:p>
    <w:p w14:paraId="7C41FACD" w14:textId="77777777" w:rsidR="00E47AC4" w:rsidRPr="00EE03F5" w:rsidRDefault="00E47AC4" w:rsidP="00E47AC4">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w:t>
      </w:r>
      <w:r w:rsidRPr="00EE03F5">
        <w:rPr>
          <w:rFonts w:asciiTheme="minorHAnsi" w:hAnsiTheme="minorHAnsi" w:cstheme="minorHAnsi"/>
          <w:sz w:val="22"/>
          <w:szCs w:val="22"/>
        </w:rPr>
        <w:t xml:space="preserve">standard of worship, preaching and pastoral care is provided so that people are enabled to live as </w:t>
      </w:r>
      <w:proofErr w:type="gramStart"/>
      <w:r w:rsidRPr="00EE03F5">
        <w:rPr>
          <w:rFonts w:asciiTheme="minorHAnsi" w:hAnsiTheme="minorHAnsi" w:cstheme="minorHAnsi"/>
          <w:sz w:val="22"/>
          <w:szCs w:val="22"/>
        </w:rPr>
        <w:t>disciples</w:t>
      </w:r>
      <w:proofErr w:type="gramEnd"/>
      <w:r w:rsidRPr="00EE03F5">
        <w:rPr>
          <w:rFonts w:asciiTheme="minorHAnsi" w:hAnsiTheme="minorHAnsi" w:cstheme="minorHAnsi"/>
          <w:sz w:val="22"/>
          <w:szCs w:val="22"/>
        </w:rPr>
        <w:t xml:space="preserve"> of Christ.</w:t>
      </w:r>
    </w:p>
    <w:p w14:paraId="0A3F9000" w14:textId="77777777" w:rsidR="00E47AC4" w:rsidRPr="00EE03F5" w:rsidRDefault="00E47AC4" w:rsidP="00E47AC4">
      <w:pPr>
        <w:rPr>
          <w:rFonts w:asciiTheme="minorHAnsi" w:hAnsiTheme="minorHAnsi" w:cstheme="minorHAnsi"/>
          <w:sz w:val="22"/>
          <w:szCs w:val="22"/>
        </w:rPr>
      </w:pPr>
    </w:p>
    <w:p w14:paraId="4383F77D" w14:textId="77777777" w:rsidR="00E47AC4" w:rsidRPr="00EE03F5" w:rsidRDefault="00E47AC4" w:rsidP="00E47AC4">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rPr>
        <w:t>T</w:t>
      </w:r>
      <w:r w:rsidRPr="00EE03F5">
        <w:rPr>
          <w:rFonts w:asciiTheme="minorHAnsi" w:hAnsiTheme="minorHAnsi" w:cstheme="minorHAnsi"/>
          <w:sz w:val="22"/>
          <w:szCs w:val="22"/>
          <w:lang w:val="en-US"/>
        </w:rPr>
        <w:t>o nurture discipleship</w:t>
      </w:r>
      <w:r w:rsidRPr="00EE03F5">
        <w:rPr>
          <w:rFonts w:asciiTheme="minorHAnsi" w:hAnsiTheme="minorHAnsi" w:cstheme="minorHAnsi"/>
          <w:sz w:val="22"/>
          <w:szCs w:val="22"/>
        </w:rPr>
        <w:t xml:space="preserve"> </w:t>
      </w:r>
      <w:r w:rsidRPr="00EE03F5">
        <w:rPr>
          <w:rFonts w:asciiTheme="minorHAnsi" w:hAnsiTheme="minorHAnsi" w:cstheme="minorHAnsi"/>
          <w:sz w:val="22"/>
          <w:szCs w:val="22"/>
          <w:lang w:val="en-US"/>
        </w:rPr>
        <w:t xml:space="preserve">and </w:t>
      </w:r>
      <w:r w:rsidRPr="00EE03F5">
        <w:rPr>
          <w:rFonts w:asciiTheme="minorHAnsi" w:hAnsiTheme="minorHAnsi" w:cstheme="minorHAnsi"/>
          <w:sz w:val="22"/>
          <w:szCs w:val="22"/>
        </w:rPr>
        <w:t xml:space="preserve">develop the ministry of </w:t>
      </w:r>
      <w:r w:rsidRPr="00EE03F5">
        <w:rPr>
          <w:rFonts w:asciiTheme="minorHAnsi" w:hAnsiTheme="minorHAnsi" w:cstheme="minorHAnsi"/>
          <w:sz w:val="22"/>
          <w:szCs w:val="22"/>
          <w:lang w:val="en-US"/>
        </w:rPr>
        <w:t>all God's people</w:t>
      </w:r>
      <w:r w:rsidRPr="00EE03F5">
        <w:rPr>
          <w:rFonts w:asciiTheme="minorHAnsi" w:hAnsiTheme="minorHAnsi" w:cstheme="minorHAnsi"/>
          <w:sz w:val="22"/>
          <w:szCs w:val="22"/>
        </w:rPr>
        <w:t xml:space="preserve">, through training, </w:t>
      </w:r>
      <w:r w:rsidRPr="00EE03F5">
        <w:rPr>
          <w:rFonts w:asciiTheme="minorHAnsi" w:hAnsiTheme="minorHAnsi" w:cstheme="minorHAnsi"/>
          <w:sz w:val="22"/>
          <w:szCs w:val="22"/>
          <w:lang w:val="en-US"/>
        </w:rPr>
        <w:t xml:space="preserve">cooperation, </w:t>
      </w:r>
      <w:r w:rsidRPr="00EE03F5">
        <w:rPr>
          <w:rFonts w:asciiTheme="minorHAnsi" w:hAnsiTheme="minorHAnsi" w:cstheme="minorHAnsi"/>
          <w:sz w:val="22"/>
          <w:szCs w:val="22"/>
        </w:rPr>
        <w:t>delegation</w:t>
      </w:r>
      <w:r w:rsidRPr="00EE03F5">
        <w:rPr>
          <w:rFonts w:asciiTheme="minorHAnsi" w:hAnsiTheme="minorHAnsi" w:cstheme="minorHAnsi"/>
          <w:sz w:val="22"/>
          <w:szCs w:val="22"/>
          <w:lang w:val="en-US"/>
        </w:rPr>
        <w:t>,</w:t>
      </w:r>
      <w:r w:rsidRPr="00EE03F5">
        <w:rPr>
          <w:rFonts w:asciiTheme="minorHAnsi" w:hAnsiTheme="minorHAnsi" w:cstheme="minorHAnsi"/>
          <w:sz w:val="22"/>
          <w:szCs w:val="22"/>
        </w:rPr>
        <w:t xml:space="preserve"> support</w:t>
      </w:r>
      <w:r w:rsidRPr="00EE03F5">
        <w:rPr>
          <w:rFonts w:asciiTheme="minorHAnsi" w:hAnsiTheme="minorHAnsi" w:cstheme="minorHAnsi"/>
          <w:sz w:val="22"/>
          <w:szCs w:val="22"/>
          <w:lang w:val="en-US"/>
        </w:rPr>
        <w:t xml:space="preserve"> and example,</w:t>
      </w:r>
      <w:r w:rsidRPr="00EE03F5">
        <w:rPr>
          <w:rFonts w:asciiTheme="minorHAnsi" w:hAnsiTheme="minorHAnsi" w:cstheme="minorHAnsi"/>
          <w:sz w:val="22"/>
          <w:szCs w:val="22"/>
        </w:rPr>
        <w:t xml:space="preserve"> so that they take more responsibility for the mission and ministry of the parishes</w:t>
      </w:r>
      <w:proofErr w:type="gramStart"/>
      <w:r w:rsidRPr="00EE03F5">
        <w:rPr>
          <w:rFonts w:asciiTheme="minorHAnsi" w:hAnsiTheme="minorHAnsi" w:cstheme="minorHAnsi"/>
          <w:sz w:val="22"/>
          <w:szCs w:val="22"/>
          <w:lang w:val="en-US"/>
        </w:rPr>
        <w:t>;</w:t>
      </w:r>
      <w:proofErr w:type="gramEnd"/>
      <w:r w:rsidRPr="00EE03F5">
        <w:rPr>
          <w:rFonts w:asciiTheme="minorHAnsi" w:hAnsiTheme="minorHAnsi" w:cstheme="minorHAnsi"/>
          <w:sz w:val="22"/>
          <w:szCs w:val="22"/>
          <w:lang w:val="en-US"/>
        </w:rPr>
        <w:t xml:space="preserve"> to seek to identify potential future leaders and ministers. </w:t>
      </w:r>
      <w:r w:rsidRPr="00EE03F5">
        <w:rPr>
          <w:rFonts w:asciiTheme="minorHAnsi" w:hAnsiTheme="minorHAnsi" w:cstheme="minorHAnsi"/>
          <w:sz w:val="22"/>
          <w:szCs w:val="22"/>
        </w:rPr>
        <w:t xml:space="preserve"> </w:t>
      </w:r>
    </w:p>
    <w:p w14:paraId="38BA45AF" w14:textId="77777777" w:rsidR="00E47AC4" w:rsidRPr="00EE03F5" w:rsidRDefault="00E47AC4" w:rsidP="00E47AC4">
      <w:pPr>
        <w:ind w:left="357"/>
        <w:rPr>
          <w:rFonts w:asciiTheme="minorHAnsi" w:hAnsiTheme="minorHAnsi" w:cstheme="minorHAnsi"/>
          <w:sz w:val="22"/>
          <w:szCs w:val="22"/>
        </w:rPr>
      </w:pPr>
    </w:p>
    <w:p w14:paraId="5D102B28" w14:textId="77777777" w:rsidR="00E47AC4" w:rsidRPr="00FA6796" w:rsidRDefault="00E47AC4" w:rsidP="00E47AC4">
      <w:pPr>
        <w:numPr>
          <w:ilvl w:val="0"/>
          <w:numId w:val="2"/>
        </w:numPr>
        <w:ind w:left="357" w:hanging="357"/>
        <w:rPr>
          <w:rFonts w:asciiTheme="minorHAnsi" w:hAnsiTheme="minorHAnsi" w:cstheme="minorHAnsi"/>
          <w:sz w:val="22"/>
          <w:szCs w:val="22"/>
        </w:rPr>
      </w:pPr>
      <w:r w:rsidRPr="00EE03F5">
        <w:rPr>
          <w:rFonts w:asciiTheme="minorHAnsi" w:hAnsiTheme="minorHAnsi" w:cstheme="minorHAnsi"/>
          <w:sz w:val="22"/>
          <w:szCs w:val="22"/>
          <w:lang w:val="en-US"/>
        </w:rPr>
        <w:lastRenderedPageBreak/>
        <w:t>To encourage all church members</w:t>
      </w:r>
      <w:r w:rsidRPr="00FA6796">
        <w:rPr>
          <w:rFonts w:asciiTheme="minorHAnsi" w:hAnsiTheme="minorHAnsi" w:cstheme="minorHAnsi"/>
          <w:sz w:val="22"/>
          <w:szCs w:val="22"/>
          <w:lang w:val="en-US"/>
        </w:rPr>
        <w:t xml:space="preserve"> to participate in generous giving for the mutual support of one another across the diocese, and the wider Church of England.</w:t>
      </w:r>
    </w:p>
    <w:p w14:paraId="50547C8A" w14:textId="77777777" w:rsidR="00E47AC4" w:rsidRPr="00FA6796" w:rsidRDefault="00E47AC4" w:rsidP="00E47AC4">
      <w:pPr>
        <w:rPr>
          <w:rFonts w:asciiTheme="minorHAnsi" w:hAnsiTheme="minorHAnsi" w:cstheme="minorHAnsi"/>
          <w:sz w:val="22"/>
          <w:szCs w:val="22"/>
        </w:rPr>
      </w:pPr>
    </w:p>
    <w:p w14:paraId="543AA042" w14:textId="77777777" w:rsidR="00E47AC4" w:rsidRPr="00093497" w:rsidRDefault="00E47AC4" w:rsidP="00E47AC4">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r>
        <w:rPr>
          <w:rFonts w:asciiTheme="minorHAnsi" w:hAnsiTheme="minorHAnsi" w:cstheme="minorHAnsi"/>
          <w:sz w:val="22"/>
          <w:szCs w:val="22"/>
        </w:rPr>
        <w:t xml:space="preserve"> (See further u</w:t>
      </w:r>
      <w:r>
        <w:rPr>
          <w:rFonts w:asciiTheme="minorHAnsi" w:eastAsia="Times New Roman" w:hAnsiTheme="minorHAnsi" w:cstheme="minorHAnsi"/>
          <w:sz w:val="22"/>
          <w:szCs w:val="22"/>
        </w:rPr>
        <w:t>nder “Role Context” below.)</w:t>
      </w:r>
    </w:p>
    <w:p w14:paraId="6822F3EB" w14:textId="77777777" w:rsidR="00E47AC4" w:rsidRPr="00093497" w:rsidRDefault="00E47AC4" w:rsidP="00E47AC4">
      <w:pPr>
        <w:rPr>
          <w:rFonts w:asciiTheme="minorHAnsi" w:hAnsiTheme="minorHAnsi" w:cstheme="minorHAnsi"/>
          <w:sz w:val="22"/>
          <w:szCs w:val="22"/>
        </w:rPr>
      </w:pPr>
    </w:p>
    <w:p w14:paraId="1FF46673" w14:textId="77777777" w:rsidR="00E47AC4" w:rsidRDefault="00E47AC4" w:rsidP="00E47AC4">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14:paraId="2CC41971" w14:textId="77777777" w:rsidR="00E249ED" w:rsidRPr="00D41ED7" w:rsidRDefault="00E249ED" w:rsidP="00E249ED">
      <w:pPr>
        <w:rPr>
          <w:rFonts w:asciiTheme="minorHAnsi" w:hAnsiTheme="minorHAnsi" w:cstheme="minorHAnsi"/>
          <w:b/>
          <w:bCs/>
          <w:color w:val="000000"/>
          <w:sz w:val="16"/>
          <w:szCs w:val="16"/>
          <w:lang w:eastAsia="en-GB"/>
        </w:rPr>
      </w:pPr>
    </w:p>
    <w:p w14:paraId="3F6703FB" w14:textId="77777777" w:rsidR="00D41ED7" w:rsidRPr="00D41ED7" w:rsidRDefault="00D41ED7">
      <w:pPr>
        <w:rPr>
          <w:rFonts w:asciiTheme="minorHAnsi" w:hAnsiTheme="minorHAnsi" w:cstheme="minorHAnsi"/>
          <w:b/>
          <w:bCs/>
          <w:color w:val="000000"/>
          <w:sz w:val="16"/>
          <w:szCs w:val="16"/>
          <w:lang w:eastAsia="en-GB"/>
        </w:rPr>
      </w:pPr>
    </w:p>
    <w:p w14:paraId="6E1083D4" w14:textId="77777777"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14:paraId="0A9E5F72" w14:textId="77777777" w:rsidR="00543487" w:rsidRDefault="00543487" w:rsidP="00543487">
      <w:pPr>
        <w:autoSpaceDE w:val="0"/>
        <w:autoSpaceDN w:val="0"/>
        <w:adjustRightInd w:val="0"/>
        <w:rPr>
          <w:rFonts w:asciiTheme="minorHAnsi" w:hAnsiTheme="minorHAnsi" w:cstheme="minorHAnsi"/>
          <w:color w:val="000000"/>
          <w:sz w:val="22"/>
          <w:szCs w:val="22"/>
        </w:rPr>
      </w:pPr>
    </w:p>
    <w:p w14:paraId="78C03C9A" w14:textId="27BD554B"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help the PCCs and the congregations </w:t>
      </w:r>
      <w:r>
        <w:rPr>
          <w:rFonts w:asciiTheme="minorHAnsi" w:hAnsiTheme="minorHAnsi" w:cstheme="minorHAnsi"/>
        </w:rPr>
        <w:t xml:space="preserve">to </w:t>
      </w:r>
      <w:r w:rsidR="00E47AC4">
        <w:rPr>
          <w:rFonts w:asciiTheme="minorHAnsi" w:hAnsiTheme="minorHAnsi" w:cstheme="minorHAnsi"/>
        </w:rPr>
        <w:t xml:space="preserve">continue to </w:t>
      </w:r>
      <w:r w:rsidRPr="00724DEC">
        <w:rPr>
          <w:rFonts w:asciiTheme="minorHAnsi" w:hAnsiTheme="minorHAnsi" w:cstheme="minorHAnsi"/>
        </w:rPr>
        <w:t xml:space="preserve">develop their </w:t>
      </w:r>
      <w:r>
        <w:rPr>
          <w:rFonts w:asciiTheme="minorHAnsi" w:hAnsiTheme="minorHAnsi" w:cstheme="minorHAnsi"/>
        </w:rPr>
        <w:t>vision</w:t>
      </w:r>
      <w:r w:rsidR="00CC0853">
        <w:rPr>
          <w:rFonts w:asciiTheme="minorHAnsi" w:hAnsiTheme="minorHAnsi" w:cstheme="minorHAnsi"/>
        </w:rPr>
        <w:t>s</w:t>
      </w:r>
      <w:r>
        <w:rPr>
          <w:rFonts w:asciiTheme="minorHAnsi" w:hAnsiTheme="minorHAnsi" w:cstheme="minorHAnsi"/>
        </w:rPr>
        <w:t xml:space="preserve"> and their </w:t>
      </w:r>
      <w:r w:rsidRPr="00724DEC">
        <w:rPr>
          <w:rFonts w:asciiTheme="minorHAnsi" w:hAnsiTheme="minorHAnsi" w:cstheme="minorHAnsi"/>
        </w:rPr>
        <w:t>approaches to mission and ministry, showing leadership in this area while working collaboratively</w:t>
      </w:r>
      <w:r w:rsidR="007E5C41">
        <w:rPr>
          <w:rFonts w:asciiTheme="minorHAnsi" w:hAnsiTheme="minorHAnsi" w:cstheme="minorHAnsi"/>
        </w:rPr>
        <w:t xml:space="preserve"> to support growth in both parishes</w:t>
      </w:r>
      <w:r w:rsidRPr="00724DEC">
        <w:rPr>
          <w:rFonts w:asciiTheme="minorHAnsi" w:hAnsiTheme="minorHAnsi" w:cstheme="minorHAnsi"/>
        </w:rPr>
        <w:t xml:space="preserve">. </w:t>
      </w:r>
    </w:p>
    <w:p w14:paraId="3E7DB397" w14:textId="77777777" w:rsidR="00E47AC4" w:rsidRDefault="00E47AC4" w:rsidP="00E47AC4">
      <w:pPr>
        <w:pStyle w:val="ListParagraph"/>
        <w:autoSpaceDE w:val="0"/>
        <w:autoSpaceDN w:val="0"/>
        <w:adjustRightInd w:val="0"/>
        <w:spacing w:after="0" w:line="240" w:lineRule="auto"/>
        <w:ind w:left="357"/>
        <w:rPr>
          <w:rFonts w:asciiTheme="minorHAnsi" w:hAnsiTheme="minorHAnsi" w:cstheme="minorHAnsi"/>
        </w:rPr>
      </w:pPr>
    </w:p>
    <w:p w14:paraId="6557F911" w14:textId="7BCFDF44" w:rsidR="00E47AC4" w:rsidRDefault="00E47AC4"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At All Saints, to work with the PCC, key lay people and fellow ministers to continue to identify and focus the core mission of the church, seeking to turn aspirations in the areas of the Mission Action Plan into reality: </w:t>
      </w:r>
    </w:p>
    <w:p w14:paraId="747AE718" w14:textId="77777777" w:rsidR="00E47AC4" w:rsidRPr="002B6907" w:rsidRDefault="00E47AC4" w:rsidP="00E47AC4">
      <w:pPr>
        <w:pStyle w:val="ListParagraph"/>
        <w:rPr>
          <w:rFonts w:asciiTheme="minorHAnsi" w:hAnsiTheme="minorHAnsi" w:cstheme="minorHAnsi"/>
          <w:sz w:val="8"/>
        </w:rPr>
      </w:pPr>
    </w:p>
    <w:p w14:paraId="70B54091" w14:textId="5D82E5E4" w:rsidR="00E47AC4" w:rsidRDefault="002B6907" w:rsidP="00E47AC4">
      <w:pPr>
        <w:pStyle w:val="ListParagraph"/>
        <w:numPr>
          <w:ilvl w:val="0"/>
          <w:numId w:val="1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Discipleship and spiritual growth: enabling the church to develop </w:t>
      </w:r>
      <w:r w:rsidR="007B03C1">
        <w:rPr>
          <w:rFonts w:asciiTheme="minorHAnsi" w:hAnsiTheme="minorHAnsi" w:cstheme="minorHAnsi"/>
        </w:rPr>
        <w:t xml:space="preserve">means of nurturing and deepening peoples’ faith, </w:t>
      </w:r>
      <w:r>
        <w:rPr>
          <w:rFonts w:asciiTheme="minorHAnsi" w:hAnsiTheme="minorHAnsi" w:cstheme="minorHAnsi"/>
        </w:rPr>
        <w:t>and greatly increase members’ engagement in this area</w:t>
      </w:r>
    </w:p>
    <w:p w14:paraId="4E646282" w14:textId="423D9671" w:rsidR="002B6907" w:rsidRDefault="002B6907" w:rsidP="00E47AC4">
      <w:pPr>
        <w:pStyle w:val="ListParagraph"/>
        <w:numPr>
          <w:ilvl w:val="0"/>
          <w:numId w:val="1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Outreach: build on current activities</w:t>
      </w:r>
    </w:p>
    <w:p w14:paraId="4FC1362E" w14:textId="5AE2EF02" w:rsidR="002B6907" w:rsidRDefault="002B6907" w:rsidP="00E47AC4">
      <w:pPr>
        <w:pStyle w:val="ListParagraph"/>
        <w:numPr>
          <w:ilvl w:val="0"/>
          <w:numId w:val="1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Children and Young People: strengthen links with uniformed organisations, re-engage with schools and re-launch church-based work with children and young people</w:t>
      </w:r>
    </w:p>
    <w:p w14:paraId="4EF81211" w14:textId="1A839FB3" w:rsidR="002B6907" w:rsidRDefault="002B6907" w:rsidP="00E47AC4">
      <w:pPr>
        <w:pStyle w:val="ListParagraph"/>
        <w:numPr>
          <w:ilvl w:val="0"/>
          <w:numId w:val="1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Lead and develop the church’s work of pastoral care </w:t>
      </w:r>
    </w:p>
    <w:p w14:paraId="4692435C" w14:textId="17032F96" w:rsidR="002B6907" w:rsidRDefault="002B6907" w:rsidP="00E47AC4">
      <w:pPr>
        <w:pStyle w:val="ListParagraph"/>
        <w:numPr>
          <w:ilvl w:val="0"/>
          <w:numId w:val="14"/>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Continue to develop communications</w:t>
      </w:r>
    </w:p>
    <w:p w14:paraId="7AFAE8B9" w14:textId="77777777" w:rsidR="00E47AC4" w:rsidRPr="00E47AC4" w:rsidRDefault="00E47AC4" w:rsidP="00E47AC4">
      <w:pPr>
        <w:pStyle w:val="ListParagraph"/>
        <w:rPr>
          <w:rFonts w:asciiTheme="minorHAnsi" w:hAnsiTheme="minorHAnsi" w:cstheme="minorHAnsi"/>
        </w:rPr>
      </w:pPr>
    </w:p>
    <w:p w14:paraId="02229DA7" w14:textId="18D0DC3B" w:rsidR="007B03C1" w:rsidRPr="007B03C1" w:rsidRDefault="002B6907" w:rsidP="002B690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At St Edwin’s/St Mary’s</w:t>
      </w:r>
      <w:r w:rsidR="007B03C1">
        <w:rPr>
          <w:rFonts w:asciiTheme="minorHAnsi" w:hAnsiTheme="minorHAnsi" w:cstheme="minorHAnsi"/>
        </w:rPr>
        <w:t xml:space="preserve"> continue to help the PCC identify the core mission of the churches and develop this (see </w:t>
      </w:r>
      <w:hyperlink r:id="rId6" w:history="1">
        <w:r w:rsidR="007B03C1">
          <w:rPr>
            <w:rStyle w:val="Hyperlink"/>
          </w:rPr>
          <w:t>Final PCC Church Mission and Vision morning 01-02-25.pdf</w:t>
        </w:r>
      </w:hyperlink>
      <w:r w:rsidR="007B03C1">
        <w:t xml:space="preserve">) in the following areas: </w:t>
      </w:r>
    </w:p>
    <w:p w14:paraId="6DF1F130" w14:textId="77777777" w:rsidR="002B6907" w:rsidRPr="002B6907" w:rsidRDefault="002B6907" w:rsidP="002B6907">
      <w:pPr>
        <w:pStyle w:val="ListParagraph"/>
        <w:rPr>
          <w:rFonts w:asciiTheme="minorHAnsi" w:hAnsiTheme="minorHAnsi" w:cstheme="minorHAnsi"/>
          <w:sz w:val="8"/>
        </w:rPr>
      </w:pPr>
    </w:p>
    <w:p w14:paraId="3C2E0242" w14:textId="77777777" w:rsidR="007B03C1" w:rsidRDefault="007B03C1" w:rsidP="007B03C1">
      <w:pPr>
        <w:pStyle w:val="ListParagraph"/>
        <w:numPr>
          <w:ilvl w:val="0"/>
          <w:numId w:val="14"/>
        </w:numPr>
        <w:spacing w:after="0" w:line="240" w:lineRule="auto"/>
        <w:ind w:left="714" w:hanging="357"/>
      </w:pPr>
      <w:r>
        <w:t xml:space="preserve">To deepen and share our Christian faith </w:t>
      </w:r>
    </w:p>
    <w:p w14:paraId="4C197EC9" w14:textId="77777777" w:rsidR="007B03C1" w:rsidRDefault="007B03C1" w:rsidP="007B03C1">
      <w:pPr>
        <w:pStyle w:val="ListParagraph"/>
        <w:numPr>
          <w:ilvl w:val="0"/>
          <w:numId w:val="14"/>
        </w:numPr>
        <w:spacing w:after="0" w:line="240" w:lineRule="auto"/>
        <w:ind w:left="714" w:hanging="357"/>
      </w:pPr>
      <w:r>
        <w:t xml:space="preserve">To strengthen our connection with our local community </w:t>
      </w:r>
    </w:p>
    <w:p w14:paraId="0921B293" w14:textId="78A5BE69" w:rsidR="007B03C1" w:rsidRDefault="007B03C1" w:rsidP="007B03C1">
      <w:pPr>
        <w:pStyle w:val="ListParagraph"/>
        <w:numPr>
          <w:ilvl w:val="0"/>
          <w:numId w:val="14"/>
        </w:numPr>
        <w:spacing w:after="0" w:line="240" w:lineRule="auto"/>
        <w:ind w:left="714" w:hanging="357"/>
      </w:pPr>
      <w:r>
        <w:t>To share the Christian faith with children, young people and families (</w:t>
      </w:r>
      <w:r>
        <w:rPr>
          <w:rFonts w:asciiTheme="minorHAnsi" w:hAnsiTheme="minorHAnsi" w:cstheme="minorHAnsi"/>
        </w:rPr>
        <w:t xml:space="preserve">including work with High </w:t>
      </w:r>
      <w:proofErr w:type="spellStart"/>
      <w:r>
        <w:rPr>
          <w:rFonts w:asciiTheme="minorHAnsi" w:hAnsiTheme="minorHAnsi" w:cstheme="minorHAnsi"/>
        </w:rPr>
        <w:t>Coniscliffe</w:t>
      </w:r>
      <w:proofErr w:type="spellEnd"/>
      <w:r>
        <w:rPr>
          <w:rFonts w:asciiTheme="minorHAnsi" w:hAnsiTheme="minorHAnsi" w:cstheme="minorHAnsi"/>
        </w:rPr>
        <w:t xml:space="preserve"> </w:t>
      </w:r>
      <w:proofErr w:type="spellStart"/>
      <w:r>
        <w:rPr>
          <w:rFonts w:asciiTheme="minorHAnsi" w:hAnsiTheme="minorHAnsi" w:cstheme="minorHAnsi"/>
        </w:rPr>
        <w:t>CofE</w:t>
      </w:r>
      <w:proofErr w:type="spellEnd"/>
      <w:r>
        <w:rPr>
          <w:rFonts w:asciiTheme="minorHAnsi" w:hAnsiTheme="minorHAnsi" w:cstheme="minorHAnsi"/>
        </w:rPr>
        <w:t xml:space="preserve"> Primary School)</w:t>
      </w:r>
    </w:p>
    <w:p w14:paraId="6CCC64CD" w14:textId="77777777" w:rsidR="007B03C1" w:rsidRDefault="007B03C1" w:rsidP="007B03C1">
      <w:pPr>
        <w:pStyle w:val="ListParagraph"/>
        <w:numPr>
          <w:ilvl w:val="0"/>
          <w:numId w:val="14"/>
        </w:numPr>
        <w:spacing w:after="0" w:line="240" w:lineRule="auto"/>
        <w:ind w:left="714" w:hanging="357"/>
      </w:pPr>
      <w:r>
        <w:t xml:space="preserve">To develop the governance and leadership of the churches in our parish </w:t>
      </w:r>
    </w:p>
    <w:p w14:paraId="7843FD89" w14:textId="77777777" w:rsidR="007B03C1" w:rsidRDefault="007B03C1" w:rsidP="007B03C1">
      <w:pPr>
        <w:pStyle w:val="ListParagraph"/>
        <w:numPr>
          <w:ilvl w:val="0"/>
          <w:numId w:val="14"/>
        </w:numPr>
        <w:spacing w:after="0" w:line="240" w:lineRule="auto"/>
        <w:ind w:left="714" w:hanging="357"/>
      </w:pPr>
      <w:r>
        <w:t xml:space="preserve">To refresh our approach to financial giving and sustainability </w:t>
      </w:r>
    </w:p>
    <w:p w14:paraId="3F7EB4D4" w14:textId="5570BD94" w:rsidR="007B03C1" w:rsidRPr="007B03C1" w:rsidRDefault="007B03C1" w:rsidP="00E96F6A">
      <w:pPr>
        <w:pStyle w:val="ListParagraph"/>
        <w:numPr>
          <w:ilvl w:val="0"/>
          <w:numId w:val="14"/>
        </w:numPr>
        <w:autoSpaceDE w:val="0"/>
        <w:autoSpaceDN w:val="0"/>
        <w:adjustRightInd w:val="0"/>
        <w:spacing w:after="0" w:line="240" w:lineRule="auto"/>
        <w:rPr>
          <w:rFonts w:asciiTheme="minorHAnsi" w:hAnsiTheme="minorHAnsi" w:cstheme="minorHAnsi"/>
        </w:rPr>
      </w:pPr>
      <w:r>
        <w:t>To have premises that are warm, bright, welcoming and fit for purpose (within this, t</w:t>
      </w:r>
      <w:r w:rsidRPr="007B03C1">
        <w:rPr>
          <w:rFonts w:asciiTheme="minorHAnsi" w:hAnsiTheme="minorHAnsi" w:cstheme="minorHAnsi"/>
        </w:rPr>
        <w:t>o enable St Mary’s to establish its new role as a Festival Church positively, with missional priorities</w:t>
      </w:r>
      <w:r>
        <w:rPr>
          <w:rFonts w:asciiTheme="minorHAnsi" w:hAnsiTheme="minorHAnsi" w:cstheme="minorHAnsi"/>
        </w:rPr>
        <w:t>)</w:t>
      </w:r>
    </w:p>
    <w:p w14:paraId="14D65D2B" w14:textId="77777777" w:rsidR="007B03C1" w:rsidRPr="00E47AC4" w:rsidRDefault="007B03C1" w:rsidP="00E47AC4">
      <w:pPr>
        <w:pStyle w:val="ListParagraph"/>
        <w:rPr>
          <w:rFonts w:asciiTheme="minorHAnsi" w:hAnsiTheme="minorHAnsi" w:cstheme="minorHAnsi"/>
        </w:rPr>
      </w:pPr>
    </w:p>
    <w:p w14:paraId="4FD71558" w14:textId="08F1B925" w:rsidR="00724DEC" w:rsidRPr="009E171F" w:rsidRDefault="00BE1D4A"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9E171F">
        <w:rPr>
          <w:rFonts w:asciiTheme="minorHAnsi" w:hAnsiTheme="minorHAnsi" w:cstheme="minorHAnsi"/>
          <w:bCs/>
        </w:rPr>
        <w:t>To support the churches</w:t>
      </w:r>
      <w:r w:rsidR="007B03C1">
        <w:rPr>
          <w:rFonts w:asciiTheme="minorHAnsi" w:hAnsiTheme="minorHAnsi" w:cstheme="minorHAnsi"/>
          <w:bCs/>
        </w:rPr>
        <w:t>’</w:t>
      </w:r>
      <w:r w:rsidRPr="009E171F">
        <w:rPr>
          <w:rFonts w:asciiTheme="minorHAnsi" w:hAnsiTheme="minorHAnsi" w:cstheme="minorHAnsi"/>
          <w:bCs/>
        </w:rPr>
        <w:t xml:space="preserve"> </w:t>
      </w:r>
      <w:r w:rsidR="007B03C1">
        <w:rPr>
          <w:rFonts w:asciiTheme="minorHAnsi" w:hAnsiTheme="minorHAnsi" w:cstheme="minorHAnsi"/>
          <w:bCs/>
        </w:rPr>
        <w:t>ongoing collaboration</w:t>
      </w:r>
      <w:r w:rsidRPr="009E171F">
        <w:rPr>
          <w:rFonts w:asciiTheme="minorHAnsi" w:hAnsiTheme="minorHAnsi" w:cstheme="minorHAnsi"/>
          <w:bCs/>
        </w:rPr>
        <w:t>, develop</w:t>
      </w:r>
      <w:r w:rsidR="007B03C1">
        <w:rPr>
          <w:rFonts w:asciiTheme="minorHAnsi" w:hAnsiTheme="minorHAnsi" w:cstheme="minorHAnsi"/>
          <w:bCs/>
        </w:rPr>
        <w:t>ing</w:t>
      </w:r>
      <w:r w:rsidRPr="009E171F">
        <w:rPr>
          <w:rFonts w:asciiTheme="minorHAnsi" w:hAnsiTheme="minorHAnsi" w:cstheme="minorHAnsi"/>
          <w:bCs/>
        </w:rPr>
        <w:t xml:space="preserve"> opportunities for them to work together</w:t>
      </w:r>
      <w:r w:rsidR="00334C50" w:rsidRPr="009E171F">
        <w:rPr>
          <w:rFonts w:asciiTheme="minorHAnsi" w:hAnsiTheme="minorHAnsi" w:cstheme="minorHAnsi"/>
          <w:bCs/>
        </w:rPr>
        <w:t>, grow and thriv</w:t>
      </w:r>
      <w:r w:rsidR="007B03C1">
        <w:rPr>
          <w:rFonts w:asciiTheme="minorHAnsi" w:hAnsiTheme="minorHAnsi" w:cstheme="minorHAnsi"/>
          <w:bCs/>
        </w:rPr>
        <w:t>e</w:t>
      </w:r>
      <w:r w:rsidR="00334C50" w:rsidRPr="009E171F">
        <w:rPr>
          <w:rFonts w:asciiTheme="minorHAnsi" w:hAnsiTheme="minorHAnsi" w:cstheme="minorHAnsi"/>
          <w:bCs/>
        </w:rPr>
        <w:t xml:space="preserve"> while sharing a Vicar</w:t>
      </w:r>
      <w:r w:rsidR="00547FFC" w:rsidRPr="009E171F">
        <w:rPr>
          <w:rFonts w:asciiTheme="minorHAnsi" w:hAnsiTheme="minorHAnsi" w:cstheme="minorHAnsi"/>
          <w:bCs/>
        </w:rPr>
        <w:t xml:space="preserve"> and ministry team</w:t>
      </w:r>
      <w:r w:rsidR="00F83B14">
        <w:rPr>
          <w:rFonts w:asciiTheme="minorHAnsi" w:hAnsiTheme="minorHAnsi" w:cstheme="minorHAnsi"/>
          <w:bCs/>
        </w:rPr>
        <w:t>.</w:t>
      </w:r>
    </w:p>
    <w:p w14:paraId="095AAD70" w14:textId="77777777" w:rsidR="00724DEC" w:rsidRPr="00724DEC" w:rsidRDefault="00724DEC" w:rsidP="00724DEC">
      <w:pPr>
        <w:pStyle w:val="ListParagraph"/>
        <w:rPr>
          <w:rFonts w:asciiTheme="minorHAnsi" w:hAnsiTheme="minorHAnsi" w:cstheme="minorHAnsi"/>
        </w:rPr>
      </w:pPr>
    </w:p>
    <w:p w14:paraId="08E13D41" w14:textId="3B828132"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w:t>
      </w:r>
      <w:r w:rsidR="007B03C1">
        <w:rPr>
          <w:rFonts w:asciiTheme="minorHAnsi" w:hAnsiTheme="minorHAnsi" w:cstheme="minorHAnsi"/>
        </w:rPr>
        <w:t>s that God has given his people in all the churches</w:t>
      </w:r>
      <w:r w:rsidR="00F83B14">
        <w:rPr>
          <w:rFonts w:asciiTheme="minorHAnsi" w:hAnsiTheme="minorHAnsi" w:cstheme="minorHAnsi"/>
        </w:rPr>
        <w:t>.</w:t>
      </w:r>
      <w:r w:rsidRPr="00724DEC">
        <w:rPr>
          <w:rFonts w:asciiTheme="minorHAnsi" w:hAnsiTheme="minorHAnsi" w:cstheme="minorHAnsi"/>
        </w:rPr>
        <w:t xml:space="preserve"> </w:t>
      </w:r>
    </w:p>
    <w:p w14:paraId="43F78ABB" w14:textId="77777777" w:rsidR="00244D56" w:rsidRPr="00355652" w:rsidRDefault="00244D56" w:rsidP="00244D56">
      <w:pPr>
        <w:pStyle w:val="ListParagraph"/>
        <w:rPr>
          <w:rFonts w:asciiTheme="minorHAnsi" w:hAnsiTheme="minorHAnsi" w:cstheme="minorHAnsi"/>
          <w:color w:val="FF0000"/>
        </w:rPr>
      </w:pPr>
    </w:p>
    <w:p w14:paraId="0B3DFC7C" w14:textId="3217CA03"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Pr="00355652">
        <w:rPr>
          <w:rFonts w:asciiTheme="minorHAnsi" w:hAnsiTheme="minorHAnsi" w:cstheme="minorHAnsi"/>
        </w:rPr>
        <w:t>exploration of all-age worship, whilst also being mindful of the needs of those who value existin</w:t>
      </w:r>
      <w:r w:rsidR="007B03C1">
        <w:rPr>
          <w:rFonts w:asciiTheme="minorHAnsi" w:hAnsiTheme="minorHAnsi" w:cstheme="minorHAnsi"/>
        </w:rPr>
        <w:t>g, traditional forms of worship</w:t>
      </w:r>
      <w:r w:rsidR="00F83B14">
        <w:rPr>
          <w:rFonts w:asciiTheme="minorHAnsi" w:hAnsiTheme="minorHAnsi" w:cstheme="minorHAnsi"/>
        </w:rPr>
        <w:t>.</w:t>
      </w:r>
    </w:p>
    <w:p w14:paraId="640BE5D4" w14:textId="77777777"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14:paraId="377CEC7A" w14:textId="39FD1A86" w:rsidR="00355652" w:rsidRDefault="00355652" w:rsidP="00466D0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896CBE">
        <w:rPr>
          <w:rFonts w:asciiTheme="minorHAnsi" w:hAnsiTheme="minorHAnsi" w:cstheme="minorHAnsi"/>
        </w:rPr>
        <w:t>provide real leadership in the parishes, but to do so in a way that develops local leadership, discipleship and confidence.</w:t>
      </w:r>
    </w:p>
    <w:p w14:paraId="4E88E4D4" w14:textId="77777777" w:rsidR="00896CBE" w:rsidRPr="00896CBE" w:rsidRDefault="00896CBE" w:rsidP="00896CBE">
      <w:pPr>
        <w:pStyle w:val="ListParagraph"/>
        <w:rPr>
          <w:rFonts w:asciiTheme="minorHAnsi" w:hAnsiTheme="minorHAnsi" w:cstheme="minorHAnsi"/>
        </w:rPr>
      </w:pPr>
    </w:p>
    <w:p w14:paraId="79BC7C98" w14:textId="05ADDF7F" w:rsidR="00896CBE" w:rsidRPr="006A7940" w:rsidRDefault="00896CBE" w:rsidP="00896CB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lastRenderedPageBreak/>
        <w:t xml:space="preserve">To provide leadership as a </w:t>
      </w:r>
      <w:r w:rsidRPr="006A7940">
        <w:rPr>
          <w:rFonts w:asciiTheme="minorHAnsi" w:hAnsiTheme="minorHAnsi" w:cstheme="minorHAnsi"/>
        </w:rPr>
        <w:t>Trustee (and probably Chair of Trustees) of the All Saints Millennium Centre,</w:t>
      </w:r>
      <w:r w:rsidR="006A7940" w:rsidRPr="006A7940">
        <w:rPr>
          <w:rFonts w:asciiTheme="minorHAnsi" w:hAnsiTheme="minorHAnsi" w:cstheme="minorHAnsi"/>
        </w:rPr>
        <w:t xml:space="preserve"> in pursuit of the Trust’s aims and</w:t>
      </w:r>
      <w:r w:rsidRPr="006A7940">
        <w:rPr>
          <w:rFonts w:asciiTheme="minorHAnsi" w:hAnsiTheme="minorHAnsi" w:cstheme="minorHAnsi"/>
        </w:rPr>
        <w:t xml:space="preserve"> </w:t>
      </w:r>
      <w:r w:rsidR="006A7940" w:rsidRPr="006A7940">
        <w:rPr>
          <w:rFonts w:asciiTheme="minorHAnsi" w:hAnsiTheme="minorHAnsi" w:cstheme="minorHAnsi"/>
          <w:bCs/>
          <w:color w:val="404040" w:themeColor="text1" w:themeTint="BF"/>
        </w:rPr>
        <w:t xml:space="preserve">ensuring that standards </w:t>
      </w:r>
      <w:proofErr w:type="gramStart"/>
      <w:r w:rsidR="006A7940" w:rsidRPr="006A7940">
        <w:rPr>
          <w:rFonts w:asciiTheme="minorHAnsi" w:hAnsiTheme="minorHAnsi" w:cstheme="minorHAnsi"/>
          <w:bCs/>
          <w:color w:val="404040" w:themeColor="text1" w:themeTint="BF"/>
        </w:rPr>
        <w:t>are maintained</w:t>
      </w:r>
      <w:proofErr w:type="gramEnd"/>
      <w:r w:rsidR="006A7940" w:rsidRPr="006A7940">
        <w:rPr>
          <w:rFonts w:asciiTheme="minorHAnsi" w:hAnsiTheme="minorHAnsi" w:cstheme="minorHAnsi"/>
          <w:bCs/>
          <w:color w:val="404040" w:themeColor="text1" w:themeTint="BF"/>
        </w:rPr>
        <w:t xml:space="preserve"> in line with Ofsted requirements</w:t>
      </w:r>
      <w:r w:rsidR="00F83B14">
        <w:rPr>
          <w:rFonts w:asciiTheme="minorHAnsi" w:hAnsiTheme="minorHAnsi" w:cstheme="minorHAnsi"/>
          <w:bCs/>
          <w:color w:val="404040" w:themeColor="text1" w:themeTint="BF"/>
        </w:rPr>
        <w:t>.</w:t>
      </w:r>
    </w:p>
    <w:p w14:paraId="71A0F264" w14:textId="77777777" w:rsidR="00406F48" w:rsidRPr="00406F48" w:rsidRDefault="00406F48" w:rsidP="00406F48">
      <w:pPr>
        <w:pStyle w:val="ListParagraph"/>
        <w:rPr>
          <w:rFonts w:asciiTheme="minorHAnsi" w:hAnsiTheme="minorHAnsi" w:cstheme="minorHAnsi"/>
        </w:rPr>
      </w:pPr>
    </w:p>
    <w:p w14:paraId="00D7CB5A" w14:textId="27DEEC6E" w:rsidR="00406F48" w:rsidRPr="00355652" w:rsidRDefault="00406F48" w:rsidP="00896CB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Help the PCCs to shift their focus more to mission and discipleship while maintaining excellent governance</w:t>
      </w:r>
      <w:r w:rsidR="00F83B14">
        <w:rPr>
          <w:rFonts w:asciiTheme="minorHAnsi" w:hAnsiTheme="minorHAnsi" w:cstheme="minorHAnsi"/>
        </w:rPr>
        <w:t>.</w:t>
      </w:r>
    </w:p>
    <w:p w14:paraId="13D7A59B" w14:textId="77777777" w:rsidR="00896CBE" w:rsidRPr="00896CBE" w:rsidRDefault="00896CBE" w:rsidP="00896CBE">
      <w:pPr>
        <w:spacing w:line="276" w:lineRule="auto"/>
        <w:ind w:left="426"/>
        <w:contextualSpacing/>
        <w:rPr>
          <w:rFonts w:ascii="Calibri" w:hAnsi="Calibri" w:cs="Times New Roman"/>
          <w:sz w:val="22"/>
          <w:szCs w:val="22"/>
        </w:rPr>
      </w:pPr>
    </w:p>
    <w:p w14:paraId="094C6E23" w14:textId="64A7EF02" w:rsidR="007E5C41" w:rsidRDefault="00466D02" w:rsidP="007E5C41">
      <w:pPr>
        <w:numPr>
          <w:ilvl w:val="0"/>
          <w:numId w:val="8"/>
        </w:numPr>
        <w:spacing w:line="276" w:lineRule="auto"/>
        <w:ind w:left="426" w:hanging="426"/>
        <w:contextualSpacing/>
        <w:rPr>
          <w:rFonts w:ascii="Calibri" w:hAnsi="Calibri" w:cs="Times New Roman"/>
          <w:sz w:val="22"/>
          <w:szCs w:val="22"/>
        </w:rPr>
      </w:pPr>
      <w:r w:rsidRPr="00355652">
        <w:rPr>
          <w:rFonts w:asciiTheme="minorHAnsi" w:hAnsiTheme="minorHAnsi" w:cstheme="minorHAnsi"/>
          <w:sz w:val="22"/>
          <w:szCs w:val="22"/>
        </w:rPr>
        <w:t xml:space="preserve">To actively seek partnerships and collaboration with local people and organisations in pursuing the mission of the church.  </w:t>
      </w:r>
    </w:p>
    <w:p w14:paraId="3864CFA1" w14:textId="77777777" w:rsidR="007E5C41" w:rsidRPr="007E5C41" w:rsidRDefault="007E5C41" w:rsidP="00276624">
      <w:pPr>
        <w:spacing w:line="276" w:lineRule="auto"/>
        <w:contextualSpacing/>
        <w:rPr>
          <w:rFonts w:ascii="Calibri" w:hAnsi="Calibri" w:cs="Times New Roman"/>
          <w:sz w:val="22"/>
          <w:szCs w:val="22"/>
        </w:rPr>
      </w:pPr>
    </w:p>
    <w:p w14:paraId="2410AFBD" w14:textId="539C3F4E" w:rsidR="006A7940" w:rsidRPr="00355652" w:rsidRDefault="006A7940" w:rsidP="00355652">
      <w:pPr>
        <w:numPr>
          <w:ilvl w:val="0"/>
          <w:numId w:val="8"/>
        </w:numPr>
        <w:spacing w:line="276" w:lineRule="auto"/>
        <w:ind w:left="426" w:hanging="426"/>
        <w:contextualSpacing/>
        <w:rPr>
          <w:rFonts w:ascii="Calibri" w:hAnsi="Calibri" w:cs="Times New Roman"/>
          <w:sz w:val="22"/>
          <w:szCs w:val="22"/>
        </w:rPr>
      </w:pPr>
      <w:r>
        <w:rPr>
          <w:rFonts w:asciiTheme="minorHAnsi" w:hAnsiTheme="minorHAnsi" w:cstheme="minorHAnsi"/>
          <w:sz w:val="22"/>
          <w:szCs w:val="22"/>
        </w:rPr>
        <w:t xml:space="preserve">To </w:t>
      </w:r>
      <w:r w:rsidR="00F761DA">
        <w:rPr>
          <w:rFonts w:asciiTheme="minorHAnsi" w:hAnsiTheme="minorHAnsi" w:cstheme="minorHAnsi"/>
          <w:sz w:val="22"/>
          <w:szCs w:val="22"/>
        </w:rPr>
        <w:t xml:space="preserve">supervise and manage </w:t>
      </w:r>
      <w:r w:rsidR="00F761DA" w:rsidRPr="00F761DA">
        <w:rPr>
          <w:rFonts w:asciiTheme="minorHAnsi" w:hAnsiTheme="minorHAnsi" w:cstheme="minorHAnsi"/>
          <w:sz w:val="22"/>
          <w:szCs w:val="22"/>
        </w:rPr>
        <w:t xml:space="preserve">colleagues well, </w:t>
      </w:r>
      <w:r w:rsidR="00F761DA" w:rsidRPr="00F761DA">
        <w:rPr>
          <w:rFonts w:asciiTheme="minorHAnsi" w:hAnsiTheme="minorHAnsi" w:cstheme="minorHAnsi"/>
          <w:bCs/>
          <w:color w:val="404040" w:themeColor="text1" w:themeTint="BF"/>
          <w:sz w:val="22"/>
          <w:szCs w:val="22"/>
        </w:rPr>
        <w:t xml:space="preserve">ensure that all </w:t>
      </w:r>
      <w:r w:rsidR="00AA6D90">
        <w:rPr>
          <w:rFonts w:asciiTheme="minorHAnsi" w:hAnsiTheme="minorHAnsi" w:cstheme="minorHAnsi"/>
          <w:bCs/>
          <w:color w:val="404040" w:themeColor="text1" w:themeTint="BF"/>
          <w:sz w:val="22"/>
          <w:szCs w:val="22"/>
        </w:rPr>
        <w:t>team members</w:t>
      </w:r>
      <w:r w:rsidR="00F761DA" w:rsidRPr="00F761DA">
        <w:rPr>
          <w:rFonts w:asciiTheme="minorHAnsi" w:hAnsiTheme="minorHAnsi" w:cstheme="minorHAnsi"/>
          <w:bCs/>
          <w:color w:val="404040" w:themeColor="text1" w:themeTint="BF"/>
          <w:sz w:val="22"/>
          <w:szCs w:val="22"/>
        </w:rPr>
        <w:t xml:space="preserve"> feel valued and supported, and ensure </w:t>
      </w:r>
      <w:r w:rsidR="00C82F26">
        <w:rPr>
          <w:rFonts w:asciiTheme="minorHAnsi" w:hAnsiTheme="minorHAnsi" w:cstheme="minorHAnsi"/>
          <w:bCs/>
          <w:color w:val="404040" w:themeColor="text1" w:themeTint="BF"/>
          <w:sz w:val="22"/>
          <w:szCs w:val="22"/>
        </w:rPr>
        <w:t xml:space="preserve">that relevant </w:t>
      </w:r>
      <w:r w:rsidR="00F761DA" w:rsidRPr="00F761DA">
        <w:rPr>
          <w:rFonts w:asciiTheme="minorHAnsi" w:hAnsiTheme="minorHAnsi" w:cstheme="minorHAnsi"/>
          <w:bCs/>
          <w:color w:val="404040" w:themeColor="text1" w:themeTint="BF"/>
          <w:sz w:val="22"/>
          <w:szCs w:val="22"/>
        </w:rPr>
        <w:t>annual reviews are undertaken</w:t>
      </w:r>
      <w:r w:rsidR="00C82F26">
        <w:rPr>
          <w:rFonts w:asciiTheme="minorHAnsi" w:hAnsiTheme="minorHAnsi" w:cstheme="minorHAnsi"/>
          <w:bCs/>
          <w:color w:val="404040" w:themeColor="text1" w:themeTint="BF"/>
          <w:sz w:val="22"/>
          <w:szCs w:val="22"/>
        </w:rPr>
        <w:t>.</w:t>
      </w:r>
    </w:p>
    <w:p w14:paraId="2F73A31C" w14:textId="77777777" w:rsidR="00355652" w:rsidRPr="00355652" w:rsidRDefault="00355652" w:rsidP="00355652">
      <w:pPr>
        <w:spacing w:line="276" w:lineRule="auto"/>
        <w:ind w:left="426"/>
        <w:contextualSpacing/>
        <w:rPr>
          <w:rFonts w:ascii="Calibri" w:hAnsi="Calibri" w:cs="Times New Roman"/>
          <w:sz w:val="22"/>
          <w:szCs w:val="22"/>
        </w:rPr>
      </w:pPr>
    </w:p>
    <w:p w14:paraId="40A2D112" w14:textId="77777777" w:rsidR="00EF6BC5" w:rsidRPr="002936BC" w:rsidRDefault="00EF6BC5" w:rsidP="00543487">
      <w:pPr>
        <w:autoSpaceDE w:val="0"/>
        <w:autoSpaceDN w:val="0"/>
        <w:adjustRightInd w:val="0"/>
        <w:rPr>
          <w:rFonts w:asciiTheme="minorHAnsi" w:hAnsiTheme="minorHAnsi" w:cstheme="minorHAnsi"/>
          <w:color w:val="000000"/>
          <w:sz w:val="28"/>
          <w:szCs w:val="28"/>
        </w:rPr>
      </w:pPr>
    </w:p>
    <w:p w14:paraId="47CAAF2E" w14:textId="1A4720E9" w:rsidR="001661B5" w:rsidRPr="001661B5" w:rsidRDefault="001661B5" w:rsidP="001661B5">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2. </w:t>
      </w:r>
      <w:r w:rsidRPr="001661B5">
        <w:rPr>
          <w:rFonts w:asciiTheme="minorHAnsi" w:hAnsiTheme="minorHAnsi" w:cstheme="minorHAnsi"/>
          <w:b/>
          <w:bCs/>
          <w:color w:val="000000"/>
          <w:sz w:val="28"/>
          <w:szCs w:val="28"/>
        </w:rPr>
        <w:t>Key Contacts</w:t>
      </w:r>
    </w:p>
    <w:p w14:paraId="45AF5479" w14:textId="77777777" w:rsidR="001661B5" w:rsidRPr="002936BC" w:rsidRDefault="001661B5" w:rsidP="001661B5">
      <w:pPr>
        <w:autoSpaceDE w:val="0"/>
        <w:autoSpaceDN w:val="0"/>
        <w:adjustRightInd w:val="0"/>
        <w:rPr>
          <w:rFonts w:asciiTheme="minorHAnsi" w:hAnsiTheme="minorHAnsi" w:cstheme="minorHAnsi"/>
          <w:color w:val="000000"/>
          <w:sz w:val="22"/>
          <w:szCs w:val="22"/>
        </w:rPr>
      </w:pPr>
    </w:p>
    <w:p w14:paraId="72487AD9" w14:textId="77777777" w:rsidR="001661B5" w:rsidRPr="00050BAD"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 xml:space="preserve">The </w:t>
      </w:r>
      <w:r w:rsidRPr="00050BAD">
        <w:rPr>
          <w:rFonts w:asciiTheme="minorHAnsi" w:hAnsiTheme="minorHAnsi" w:cstheme="minorHAnsi"/>
          <w:color w:val="000000"/>
        </w:rPr>
        <w:t>Churchwardens and members of the PCC</w:t>
      </w:r>
      <w:r>
        <w:rPr>
          <w:rFonts w:asciiTheme="minorHAnsi" w:hAnsiTheme="minorHAnsi" w:cstheme="minorHAnsi"/>
          <w:color w:val="000000"/>
        </w:rPr>
        <w:t>s.</w:t>
      </w:r>
    </w:p>
    <w:p w14:paraId="3D1225C4" w14:textId="025C1E09" w:rsidR="007B03C1"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The Associate Priest (NSM</w:t>
      </w:r>
      <w:r w:rsidR="00C11D86">
        <w:rPr>
          <w:rFonts w:asciiTheme="minorHAnsi" w:hAnsiTheme="minorHAnsi" w:cstheme="minorHAnsi"/>
          <w:color w:val="000000"/>
        </w:rPr>
        <w:t xml:space="preserve">, based at </w:t>
      </w:r>
      <w:proofErr w:type="spellStart"/>
      <w:r w:rsidR="00C11D86">
        <w:rPr>
          <w:rFonts w:asciiTheme="minorHAnsi" w:hAnsiTheme="minorHAnsi" w:cstheme="minorHAnsi"/>
          <w:color w:val="000000"/>
        </w:rPr>
        <w:t>Conniscliffe</w:t>
      </w:r>
      <w:proofErr w:type="spellEnd"/>
      <w:r w:rsidR="00C11D86">
        <w:rPr>
          <w:rFonts w:asciiTheme="minorHAnsi" w:hAnsiTheme="minorHAnsi" w:cstheme="minorHAnsi"/>
          <w:color w:val="000000"/>
        </w:rPr>
        <w:t>),</w:t>
      </w:r>
      <w:r w:rsidR="007B03C1">
        <w:rPr>
          <w:rFonts w:asciiTheme="minorHAnsi" w:hAnsiTheme="minorHAnsi" w:cstheme="minorHAnsi"/>
          <w:color w:val="000000"/>
        </w:rPr>
        <w:t xml:space="preserve"> retired clergy with PTO, and </w:t>
      </w:r>
      <w:r w:rsidR="00C82F26">
        <w:rPr>
          <w:rFonts w:asciiTheme="minorHAnsi" w:hAnsiTheme="minorHAnsi" w:cstheme="minorHAnsi"/>
          <w:color w:val="000000"/>
        </w:rPr>
        <w:t>LLMs (</w:t>
      </w:r>
      <w:r>
        <w:rPr>
          <w:rFonts w:asciiTheme="minorHAnsi" w:hAnsiTheme="minorHAnsi" w:cstheme="minorHAnsi"/>
          <w:color w:val="000000"/>
        </w:rPr>
        <w:t>Readers</w:t>
      </w:r>
      <w:r w:rsidR="00C82F26">
        <w:rPr>
          <w:rFonts w:asciiTheme="minorHAnsi" w:hAnsiTheme="minorHAnsi" w:cstheme="minorHAnsi"/>
          <w:color w:val="000000"/>
        </w:rPr>
        <w:t>)</w:t>
      </w:r>
      <w:r w:rsidR="007B03C1">
        <w:rPr>
          <w:rFonts w:asciiTheme="minorHAnsi" w:hAnsiTheme="minorHAnsi" w:cstheme="minorHAnsi"/>
          <w:color w:val="000000"/>
        </w:rPr>
        <w:t>.</w:t>
      </w:r>
    </w:p>
    <w:p w14:paraId="60ED7F4D" w14:textId="05BB4E9E" w:rsidR="00853072" w:rsidRDefault="00853072" w:rsidP="00853072">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2007EF">
        <w:rPr>
          <w:rFonts w:asciiTheme="minorHAnsi" w:hAnsiTheme="minorHAnsi" w:cstheme="minorHAnsi"/>
        </w:rPr>
        <w:t xml:space="preserve">The All Saints </w:t>
      </w:r>
      <w:r>
        <w:rPr>
          <w:rFonts w:asciiTheme="minorHAnsi" w:hAnsiTheme="minorHAnsi" w:cstheme="minorHAnsi"/>
        </w:rPr>
        <w:t>Benefice Administrator</w:t>
      </w:r>
      <w:r w:rsidRPr="003E193E">
        <w:rPr>
          <w:rFonts w:asciiTheme="minorHAnsi" w:hAnsiTheme="minorHAnsi" w:cstheme="minorHAnsi"/>
          <w:color w:val="000000"/>
        </w:rPr>
        <w:t>.</w:t>
      </w:r>
    </w:p>
    <w:p w14:paraId="62F8320A" w14:textId="77777777" w:rsidR="001661B5" w:rsidRPr="002007EF" w:rsidRDefault="001661B5" w:rsidP="001661B5">
      <w:pPr>
        <w:pStyle w:val="ListParagraph"/>
        <w:widowControl w:val="0"/>
        <w:numPr>
          <w:ilvl w:val="0"/>
          <w:numId w:val="11"/>
        </w:numPr>
        <w:autoSpaceDE w:val="0"/>
        <w:autoSpaceDN w:val="0"/>
        <w:adjustRightInd w:val="0"/>
        <w:spacing w:after="0" w:line="360" w:lineRule="auto"/>
        <w:ind w:left="357" w:hanging="357"/>
        <w:contextualSpacing w:val="0"/>
        <w:rPr>
          <w:rFonts w:asciiTheme="minorHAnsi" w:hAnsiTheme="minorHAnsi" w:cstheme="minorHAnsi"/>
        </w:rPr>
      </w:pPr>
      <w:r w:rsidRPr="002007EF">
        <w:rPr>
          <w:rFonts w:asciiTheme="minorHAnsi" w:hAnsiTheme="minorHAnsi" w:cstheme="minorHAnsi"/>
        </w:rPr>
        <w:t>The part-time caretaker of the Millennium Centre and Salutation Hall.</w:t>
      </w:r>
    </w:p>
    <w:p w14:paraId="52EC8CC1" w14:textId="7C3FAD56" w:rsidR="001661B5"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t>The Director of Music/organist of All Saint’s and organist</w:t>
      </w:r>
      <w:r w:rsidR="007B03C1">
        <w:t>s</w:t>
      </w:r>
      <w:r>
        <w:t xml:space="preserve"> of St Edwin’s</w:t>
      </w:r>
      <w:r w:rsidRPr="00376BB9">
        <w:rPr>
          <w:rFonts w:asciiTheme="minorHAnsi" w:hAnsiTheme="minorHAnsi" w:cstheme="minorHAnsi"/>
          <w:color w:val="000000"/>
        </w:rPr>
        <w:t>.</w:t>
      </w:r>
    </w:p>
    <w:p w14:paraId="60B1B3CD" w14:textId="5B66C4CB" w:rsidR="001661B5" w:rsidRPr="001661B5" w:rsidRDefault="00853072"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bCs/>
        </w:rPr>
        <w:t>Blackwell</w:t>
      </w:r>
      <w:r w:rsidR="001661B5" w:rsidRPr="001661B5">
        <w:rPr>
          <w:bCs/>
        </w:rPr>
        <w:t xml:space="preserve"> Pre-School</w:t>
      </w:r>
    </w:p>
    <w:p w14:paraId="61D5EE83" w14:textId="10988B45" w:rsidR="00853072" w:rsidRPr="001661B5" w:rsidRDefault="00853072" w:rsidP="00853072">
      <w:pPr>
        <w:pStyle w:val="ListParagraph"/>
        <w:numPr>
          <w:ilvl w:val="0"/>
          <w:numId w:val="5"/>
        </w:numPr>
        <w:autoSpaceDE w:val="0"/>
        <w:autoSpaceDN w:val="0"/>
        <w:adjustRightInd w:val="0"/>
        <w:spacing w:after="0" w:line="360" w:lineRule="auto"/>
        <w:ind w:left="357" w:hanging="357"/>
        <w:rPr>
          <w:rFonts w:asciiTheme="minorHAnsi" w:hAnsiTheme="minorHAnsi" w:cstheme="minorHAnsi"/>
          <w:bCs/>
          <w:color w:val="000000"/>
        </w:rPr>
      </w:pPr>
      <w:r>
        <w:rPr>
          <w:rFonts w:asciiTheme="minorHAnsi" w:hAnsiTheme="minorHAnsi" w:cstheme="minorHAnsi"/>
          <w:bCs/>
          <w:color w:val="000000"/>
        </w:rPr>
        <w:t>Blackwell Playgroup</w:t>
      </w:r>
    </w:p>
    <w:p w14:paraId="09E1B7B6" w14:textId="77777777" w:rsidR="001661B5" w:rsidRPr="001661B5" w:rsidRDefault="001661B5" w:rsidP="00C727EA">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1661B5">
        <w:rPr>
          <w:rFonts w:asciiTheme="minorHAnsi" w:hAnsiTheme="minorHAnsi" w:cstheme="minorHAnsi"/>
          <w:color w:val="000000"/>
        </w:rPr>
        <w:t xml:space="preserve">High </w:t>
      </w:r>
      <w:proofErr w:type="spellStart"/>
      <w:r w:rsidRPr="001661B5">
        <w:rPr>
          <w:rFonts w:asciiTheme="minorHAnsi" w:hAnsiTheme="minorHAnsi" w:cstheme="minorHAnsi"/>
          <w:color w:val="000000"/>
        </w:rPr>
        <w:t>Coniscliffe</w:t>
      </w:r>
      <w:proofErr w:type="spellEnd"/>
      <w:r w:rsidRPr="001661B5">
        <w:rPr>
          <w:rFonts w:asciiTheme="minorHAnsi" w:hAnsiTheme="minorHAnsi" w:cstheme="minorHAnsi"/>
          <w:color w:val="000000"/>
        </w:rPr>
        <w:t xml:space="preserve"> Church of England Primary, Polam School and Chairs of Governors. </w:t>
      </w:r>
    </w:p>
    <w:p w14:paraId="5C4EFB24" w14:textId="04EB7AE8" w:rsidR="00510C07" w:rsidRDefault="00510C07" w:rsidP="00410478">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Pr>
          <w:rFonts w:asciiTheme="minorHAnsi" w:hAnsiTheme="minorHAnsi" w:cstheme="minorHAnsi"/>
          <w:color w:val="000000"/>
        </w:rPr>
        <w:t xml:space="preserve">High </w:t>
      </w:r>
      <w:proofErr w:type="spellStart"/>
      <w:r>
        <w:rPr>
          <w:rFonts w:asciiTheme="minorHAnsi" w:hAnsiTheme="minorHAnsi" w:cstheme="minorHAnsi"/>
          <w:color w:val="000000"/>
        </w:rPr>
        <w:t>Conniscliffe</w:t>
      </w:r>
      <w:proofErr w:type="spellEnd"/>
      <w:r>
        <w:rPr>
          <w:rFonts w:asciiTheme="minorHAnsi" w:hAnsiTheme="minorHAnsi" w:cstheme="minorHAnsi"/>
          <w:color w:val="000000"/>
        </w:rPr>
        <w:t xml:space="preserve"> Playgroup</w:t>
      </w:r>
    </w:p>
    <w:p w14:paraId="60159D12" w14:textId="28C9AF18" w:rsidR="00410478" w:rsidRPr="001661B5" w:rsidRDefault="00410478" w:rsidP="00410478">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1661B5">
        <w:rPr>
          <w:rFonts w:asciiTheme="minorHAnsi" w:hAnsiTheme="minorHAnsi" w:cstheme="minorHAnsi"/>
          <w:color w:val="000000"/>
        </w:rPr>
        <w:t xml:space="preserve">Uniformed organisations in the parish. </w:t>
      </w:r>
    </w:p>
    <w:p w14:paraId="264C92BE" w14:textId="77777777" w:rsidR="001661B5" w:rsidRPr="001661B5"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1661B5">
        <w:rPr>
          <w:rFonts w:asciiTheme="minorHAnsi" w:hAnsiTheme="minorHAnsi" w:cstheme="minorHAnsi"/>
          <w:color w:val="000000"/>
        </w:rPr>
        <w:t>Clergy of the deanery, the Area Dean of Darlington and the Archdeacon of Auckland.</w:t>
      </w:r>
    </w:p>
    <w:p w14:paraId="62A65691" w14:textId="77777777" w:rsidR="001661B5" w:rsidRPr="001661B5"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1661B5">
        <w:rPr>
          <w:rFonts w:asciiTheme="minorHAnsi" w:hAnsiTheme="minorHAnsi" w:cstheme="minorHAnsi"/>
          <w:color w:val="000000"/>
        </w:rPr>
        <w:t>Ecumenical colleagues.</w:t>
      </w:r>
    </w:p>
    <w:p w14:paraId="2253E6D3" w14:textId="77777777" w:rsidR="001661B5" w:rsidRPr="001661B5"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rsidRPr="001661B5">
        <w:rPr>
          <w:rFonts w:asciiTheme="minorHAnsi" w:hAnsiTheme="minorHAnsi" w:cstheme="minorHAnsi"/>
          <w:color w:val="000000"/>
        </w:rPr>
        <w:t>Local elected members and community leaders.</w:t>
      </w:r>
    </w:p>
    <w:p w14:paraId="4B2C3E2D" w14:textId="77777777" w:rsidR="00853072" w:rsidRPr="00496E86" w:rsidRDefault="00853072" w:rsidP="00853072">
      <w:pPr>
        <w:pStyle w:val="ListParagraph"/>
        <w:numPr>
          <w:ilvl w:val="0"/>
          <w:numId w:val="5"/>
        </w:numPr>
        <w:autoSpaceDE w:val="0"/>
        <w:autoSpaceDN w:val="0"/>
        <w:adjustRightInd w:val="0"/>
        <w:spacing w:after="0" w:line="360" w:lineRule="auto"/>
        <w:ind w:left="357" w:hanging="357"/>
        <w:rPr>
          <w:rFonts w:asciiTheme="minorHAnsi" w:hAnsiTheme="minorHAnsi" w:cstheme="minorHAnsi"/>
          <w:color w:val="000000"/>
        </w:rPr>
      </w:pPr>
      <w:r>
        <w:t xml:space="preserve">The Trustees of </w:t>
      </w:r>
      <w:r w:rsidRPr="002007EF">
        <w:rPr>
          <w:rFonts w:asciiTheme="minorHAnsi" w:hAnsiTheme="minorHAnsi" w:cstheme="minorHAnsi"/>
        </w:rPr>
        <w:t>the All Saint’s Millennium Centre.</w:t>
      </w:r>
    </w:p>
    <w:p w14:paraId="2EDC5F21" w14:textId="06C818F8" w:rsidR="001661B5" w:rsidRPr="001661B5" w:rsidRDefault="001661B5" w:rsidP="001661B5">
      <w:pPr>
        <w:pStyle w:val="ListParagraph"/>
        <w:numPr>
          <w:ilvl w:val="0"/>
          <w:numId w:val="5"/>
        </w:numPr>
        <w:autoSpaceDE w:val="0"/>
        <w:autoSpaceDN w:val="0"/>
        <w:adjustRightInd w:val="0"/>
        <w:spacing w:after="0" w:line="360" w:lineRule="auto"/>
        <w:ind w:left="357" w:hanging="357"/>
        <w:rPr>
          <w:rFonts w:asciiTheme="minorHAnsi" w:hAnsiTheme="minorHAnsi" w:cstheme="minorHAnsi"/>
          <w:bCs/>
          <w:color w:val="000000"/>
        </w:rPr>
      </w:pPr>
      <w:r w:rsidRPr="001661B5">
        <w:rPr>
          <w:rFonts w:asciiTheme="minorHAnsi" w:hAnsiTheme="minorHAnsi" w:cstheme="minorHAnsi"/>
          <w:bCs/>
          <w:color w:val="000000"/>
        </w:rPr>
        <w:t>Regular users of the Millennium Centre</w:t>
      </w:r>
      <w:r w:rsidR="00953503">
        <w:rPr>
          <w:rFonts w:asciiTheme="minorHAnsi" w:hAnsiTheme="minorHAnsi" w:cstheme="minorHAnsi"/>
          <w:bCs/>
          <w:color w:val="000000"/>
        </w:rPr>
        <w:t xml:space="preserve"> and</w:t>
      </w:r>
      <w:r w:rsidR="00410478">
        <w:rPr>
          <w:rFonts w:asciiTheme="minorHAnsi" w:hAnsiTheme="minorHAnsi" w:cstheme="minorHAnsi"/>
          <w:bCs/>
          <w:color w:val="000000"/>
        </w:rPr>
        <w:t xml:space="preserve"> </w:t>
      </w:r>
      <w:r w:rsidR="00510C07">
        <w:rPr>
          <w:rFonts w:asciiTheme="minorHAnsi" w:hAnsiTheme="minorHAnsi" w:cstheme="minorHAnsi"/>
          <w:bCs/>
          <w:color w:val="000000"/>
        </w:rPr>
        <w:t>Salutation</w:t>
      </w:r>
      <w:r w:rsidR="00410478">
        <w:rPr>
          <w:rFonts w:asciiTheme="minorHAnsi" w:hAnsiTheme="minorHAnsi" w:cstheme="minorHAnsi"/>
          <w:bCs/>
          <w:color w:val="000000"/>
        </w:rPr>
        <w:t xml:space="preserve"> Hall</w:t>
      </w:r>
    </w:p>
    <w:p w14:paraId="573A4576" w14:textId="77777777" w:rsidR="001661B5" w:rsidRDefault="001661B5" w:rsidP="001661B5">
      <w:pPr>
        <w:autoSpaceDE w:val="0"/>
        <w:autoSpaceDN w:val="0"/>
        <w:adjustRightInd w:val="0"/>
        <w:rPr>
          <w:rFonts w:asciiTheme="minorHAnsi" w:hAnsiTheme="minorHAnsi" w:cstheme="minorHAnsi"/>
          <w:b/>
          <w:bCs/>
          <w:color w:val="000000"/>
          <w:sz w:val="28"/>
          <w:szCs w:val="28"/>
        </w:rPr>
      </w:pPr>
    </w:p>
    <w:p w14:paraId="71879CDA" w14:textId="1C81253E" w:rsidR="001661B5" w:rsidRPr="002936BC" w:rsidRDefault="001661B5" w:rsidP="001661B5">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3. </w:t>
      </w:r>
      <w:r w:rsidRPr="002936BC">
        <w:rPr>
          <w:rFonts w:asciiTheme="minorHAnsi" w:hAnsiTheme="minorHAnsi" w:cstheme="minorHAnsi"/>
          <w:b/>
          <w:bCs/>
          <w:color w:val="000000"/>
          <w:sz w:val="28"/>
          <w:szCs w:val="28"/>
        </w:rPr>
        <w:t>Role Context</w:t>
      </w:r>
    </w:p>
    <w:p w14:paraId="7A9940FE" w14:textId="77777777" w:rsidR="001661B5" w:rsidRPr="002936BC" w:rsidRDefault="001661B5" w:rsidP="001661B5">
      <w:pPr>
        <w:autoSpaceDE w:val="0"/>
        <w:autoSpaceDN w:val="0"/>
        <w:adjustRightInd w:val="0"/>
        <w:jc w:val="both"/>
        <w:rPr>
          <w:rFonts w:asciiTheme="minorHAnsi" w:hAnsiTheme="minorHAnsi" w:cstheme="minorHAnsi"/>
          <w:color w:val="000000"/>
          <w:sz w:val="22"/>
          <w:szCs w:val="22"/>
        </w:rPr>
      </w:pPr>
    </w:p>
    <w:p w14:paraId="74A72AD8" w14:textId="2FC1773E" w:rsidR="00C11D86" w:rsidRPr="00406F48" w:rsidRDefault="001661B5" w:rsidP="001661B5">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All Saints and Salutation is a church which</w:t>
      </w:r>
      <w:r w:rsidR="00D73549">
        <w:rPr>
          <w:rFonts w:asciiTheme="minorHAnsi" w:hAnsiTheme="minorHAnsi" w:cstheme="minorHAnsi"/>
          <w:color w:val="000000"/>
          <w:sz w:val="22"/>
          <w:szCs w:val="22"/>
        </w:rPr>
        <w:t xml:space="preserve"> has been strong </w:t>
      </w:r>
      <w:r>
        <w:rPr>
          <w:rFonts w:asciiTheme="minorHAnsi" w:hAnsiTheme="minorHAnsi" w:cstheme="minorHAnsi"/>
          <w:color w:val="000000"/>
          <w:sz w:val="22"/>
          <w:szCs w:val="22"/>
        </w:rPr>
        <w:t>in many ways</w:t>
      </w:r>
      <w:r w:rsidR="00D73549">
        <w:rPr>
          <w:rFonts w:asciiTheme="minorHAnsi" w:hAnsiTheme="minorHAnsi" w:cstheme="minorHAnsi"/>
          <w:color w:val="000000"/>
          <w:sz w:val="22"/>
          <w:szCs w:val="22"/>
        </w:rPr>
        <w:t>; a few years ago it had i</w:t>
      </w:r>
      <w:r>
        <w:rPr>
          <w:rFonts w:asciiTheme="minorHAnsi" w:hAnsiTheme="minorHAnsi" w:cstheme="minorHAnsi"/>
          <w:color w:val="000000"/>
          <w:sz w:val="22"/>
          <w:szCs w:val="22"/>
        </w:rPr>
        <w:t>t ha</w:t>
      </w:r>
      <w:r w:rsidR="00D73549">
        <w:rPr>
          <w:rFonts w:asciiTheme="minorHAnsi" w:hAnsiTheme="minorHAnsi" w:cstheme="minorHAnsi"/>
          <w:color w:val="000000"/>
          <w:sz w:val="22"/>
          <w:szCs w:val="22"/>
        </w:rPr>
        <w:t>d</w:t>
      </w:r>
      <w:r>
        <w:rPr>
          <w:rFonts w:asciiTheme="minorHAnsi" w:hAnsiTheme="minorHAnsi" w:cstheme="minorHAnsi"/>
          <w:color w:val="000000"/>
          <w:sz w:val="22"/>
          <w:szCs w:val="22"/>
        </w:rPr>
        <w:t xml:space="preserve"> the </w:t>
      </w:r>
      <w:r w:rsidRPr="00406F48">
        <w:rPr>
          <w:rFonts w:asciiTheme="minorHAnsi" w:hAnsiTheme="minorHAnsi" w:cstheme="minorHAnsi"/>
          <w:color w:val="000000"/>
          <w:sz w:val="22"/>
          <w:szCs w:val="22"/>
        </w:rPr>
        <w:t xml:space="preserve">largest regular congregation and has the highest levels of giving in Darlington Deanery. </w:t>
      </w:r>
      <w:r w:rsidR="00D73549" w:rsidRPr="00406F48">
        <w:rPr>
          <w:rFonts w:asciiTheme="minorHAnsi" w:hAnsiTheme="minorHAnsi" w:cstheme="minorHAnsi"/>
          <w:color w:val="000000"/>
          <w:sz w:val="22"/>
          <w:szCs w:val="22"/>
        </w:rPr>
        <w:t>However, t</w:t>
      </w:r>
      <w:r w:rsidRPr="00406F48">
        <w:rPr>
          <w:rFonts w:asciiTheme="minorHAnsi" w:hAnsiTheme="minorHAnsi" w:cstheme="minorHAnsi"/>
          <w:color w:val="000000"/>
          <w:sz w:val="22"/>
          <w:szCs w:val="22"/>
        </w:rPr>
        <w:t xml:space="preserve">here </w:t>
      </w:r>
      <w:r w:rsidR="00D73549" w:rsidRPr="00406F48">
        <w:rPr>
          <w:rFonts w:asciiTheme="minorHAnsi" w:hAnsiTheme="minorHAnsi" w:cstheme="minorHAnsi"/>
          <w:color w:val="000000"/>
          <w:sz w:val="22"/>
          <w:szCs w:val="22"/>
        </w:rPr>
        <w:t xml:space="preserve">has been for some time a </w:t>
      </w:r>
      <w:r w:rsidRPr="00406F48">
        <w:rPr>
          <w:rFonts w:asciiTheme="minorHAnsi" w:hAnsiTheme="minorHAnsi" w:cstheme="minorHAnsi"/>
          <w:color w:val="000000"/>
          <w:sz w:val="22"/>
          <w:szCs w:val="22"/>
        </w:rPr>
        <w:t xml:space="preserve">need to “grow younger” and nurture more disciples among children, youth, younger adults </w:t>
      </w:r>
      <w:r w:rsidRPr="00406F48">
        <w:rPr>
          <w:rFonts w:asciiTheme="minorHAnsi" w:hAnsiTheme="minorHAnsi" w:cstheme="minorHAnsi"/>
          <w:bCs/>
          <w:color w:val="000000"/>
          <w:sz w:val="22"/>
          <w:szCs w:val="22"/>
        </w:rPr>
        <w:t>and families</w:t>
      </w:r>
      <w:r w:rsidR="00D73549" w:rsidRPr="00406F48">
        <w:rPr>
          <w:rFonts w:asciiTheme="minorHAnsi" w:hAnsiTheme="minorHAnsi" w:cstheme="minorHAnsi"/>
          <w:bCs/>
          <w:color w:val="000000"/>
          <w:sz w:val="22"/>
          <w:szCs w:val="22"/>
        </w:rPr>
        <w:t xml:space="preserve">. Six years ago, when last seeking a new incumbent, the church identified this work as crucial to their future, but engagement with children, young people and families has receded since then, not grown. Similarly, the PCC have recognised for a long time </w:t>
      </w:r>
      <w:r w:rsidRPr="00406F48">
        <w:rPr>
          <w:rFonts w:asciiTheme="minorHAnsi" w:hAnsiTheme="minorHAnsi" w:cstheme="minorHAnsi"/>
          <w:color w:val="000000"/>
          <w:sz w:val="22"/>
          <w:szCs w:val="22"/>
        </w:rPr>
        <w:t xml:space="preserve">a need to develop discipleship in groups beyond Sunday services, </w:t>
      </w:r>
      <w:r w:rsidR="00D73549" w:rsidRPr="00406F48">
        <w:rPr>
          <w:rFonts w:asciiTheme="minorHAnsi" w:hAnsiTheme="minorHAnsi" w:cstheme="minorHAnsi"/>
          <w:color w:val="000000"/>
          <w:sz w:val="22"/>
          <w:szCs w:val="22"/>
        </w:rPr>
        <w:t>but engagement with such groups and other activities designed to enable people to grow in faith has remained low. In the last few years</w:t>
      </w:r>
      <w:r w:rsidR="00C037A8">
        <w:rPr>
          <w:rFonts w:asciiTheme="minorHAnsi" w:hAnsiTheme="minorHAnsi" w:cstheme="minorHAnsi"/>
          <w:color w:val="000000"/>
          <w:sz w:val="22"/>
          <w:szCs w:val="22"/>
        </w:rPr>
        <w:t>,</w:t>
      </w:r>
      <w:r w:rsidR="00D73549" w:rsidRPr="00406F48">
        <w:rPr>
          <w:rFonts w:asciiTheme="minorHAnsi" w:hAnsiTheme="minorHAnsi" w:cstheme="minorHAnsi"/>
          <w:color w:val="000000"/>
          <w:sz w:val="22"/>
          <w:szCs w:val="22"/>
        </w:rPr>
        <w:t xml:space="preserve"> they have not seen the growth and development hoped for in these areas but have instead seen a decline in the worshipping community, and </w:t>
      </w:r>
      <w:r w:rsidR="00330A68">
        <w:rPr>
          <w:rFonts w:asciiTheme="minorHAnsi" w:hAnsiTheme="minorHAnsi" w:cstheme="minorHAnsi"/>
          <w:color w:val="000000"/>
          <w:sz w:val="22"/>
          <w:szCs w:val="22"/>
        </w:rPr>
        <w:t xml:space="preserve">a </w:t>
      </w:r>
      <w:r w:rsidR="00BA0609">
        <w:rPr>
          <w:rFonts w:asciiTheme="minorHAnsi" w:hAnsiTheme="minorHAnsi" w:cstheme="minorHAnsi"/>
          <w:color w:val="000000"/>
          <w:sz w:val="22"/>
          <w:szCs w:val="22"/>
        </w:rPr>
        <w:t>consequent</w:t>
      </w:r>
      <w:r w:rsidR="00330A68">
        <w:rPr>
          <w:rFonts w:asciiTheme="minorHAnsi" w:hAnsiTheme="minorHAnsi" w:cstheme="minorHAnsi"/>
          <w:color w:val="000000"/>
          <w:sz w:val="22"/>
          <w:szCs w:val="22"/>
        </w:rPr>
        <w:t xml:space="preserve"> reduction </w:t>
      </w:r>
      <w:r w:rsidR="00D73549" w:rsidRPr="00406F48">
        <w:rPr>
          <w:rFonts w:asciiTheme="minorHAnsi" w:hAnsiTheme="minorHAnsi" w:cstheme="minorHAnsi"/>
          <w:color w:val="000000"/>
          <w:sz w:val="22"/>
          <w:szCs w:val="22"/>
        </w:rPr>
        <w:t xml:space="preserve">in giving and income. </w:t>
      </w:r>
      <w:r w:rsidR="00C11D86" w:rsidRPr="00406F48">
        <w:rPr>
          <w:rFonts w:asciiTheme="minorHAnsi" w:hAnsiTheme="minorHAnsi" w:cstheme="minorHAnsi"/>
          <w:color w:val="000000"/>
          <w:sz w:val="22"/>
          <w:szCs w:val="22"/>
        </w:rPr>
        <w:t xml:space="preserve">Covid was </w:t>
      </w:r>
      <w:r w:rsidR="00D73549" w:rsidRPr="00406F48">
        <w:rPr>
          <w:rFonts w:asciiTheme="minorHAnsi" w:hAnsiTheme="minorHAnsi" w:cstheme="minorHAnsi"/>
          <w:color w:val="000000"/>
          <w:sz w:val="22"/>
          <w:szCs w:val="22"/>
        </w:rPr>
        <w:t xml:space="preserve">a significant factor, but not the only </w:t>
      </w:r>
      <w:r w:rsidR="00C11D86" w:rsidRPr="00406F48">
        <w:rPr>
          <w:rFonts w:asciiTheme="minorHAnsi" w:hAnsiTheme="minorHAnsi" w:cstheme="minorHAnsi"/>
          <w:color w:val="000000"/>
          <w:sz w:val="22"/>
          <w:szCs w:val="22"/>
        </w:rPr>
        <w:t>one. Th</w:t>
      </w:r>
      <w:r w:rsidR="00D73549" w:rsidRPr="00406F48">
        <w:rPr>
          <w:rFonts w:asciiTheme="minorHAnsi" w:hAnsiTheme="minorHAnsi" w:cstheme="minorHAnsi"/>
          <w:color w:val="000000"/>
          <w:sz w:val="22"/>
          <w:szCs w:val="22"/>
        </w:rPr>
        <w:t xml:space="preserve">is has been a </w:t>
      </w:r>
      <w:r w:rsidR="00C11D86" w:rsidRPr="00406F48">
        <w:rPr>
          <w:rFonts w:asciiTheme="minorHAnsi" w:hAnsiTheme="minorHAnsi" w:cstheme="minorHAnsi"/>
          <w:color w:val="000000"/>
          <w:sz w:val="22"/>
          <w:szCs w:val="22"/>
        </w:rPr>
        <w:t xml:space="preserve">very </w:t>
      </w:r>
      <w:r w:rsidR="00D73549" w:rsidRPr="00406F48">
        <w:rPr>
          <w:rFonts w:asciiTheme="minorHAnsi" w:hAnsiTheme="minorHAnsi" w:cstheme="minorHAnsi"/>
          <w:color w:val="000000"/>
          <w:sz w:val="22"/>
          <w:szCs w:val="22"/>
        </w:rPr>
        <w:lastRenderedPageBreak/>
        <w:t>difficult season</w:t>
      </w:r>
      <w:r w:rsidR="00C11D86" w:rsidRPr="00406F48">
        <w:rPr>
          <w:rFonts w:asciiTheme="minorHAnsi" w:hAnsiTheme="minorHAnsi" w:cstheme="minorHAnsi"/>
          <w:color w:val="000000"/>
          <w:sz w:val="22"/>
          <w:szCs w:val="22"/>
        </w:rPr>
        <w:t xml:space="preserve">, and the new incumbent will need to help the church recover confidence and develop its mission in the ways that the profile shows that they clearly want to do. </w:t>
      </w:r>
      <w:proofErr w:type="gramStart"/>
      <w:r w:rsidR="00406F48" w:rsidRPr="00406F48">
        <w:rPr>
          <w:rFonts w:asciiTheme="minorHAnsi" w:hAnsiTheme="minorHAnsi" w:cstheme="minorHAnsi"/>
          <w:color w:val="000000"/>
          <w:sz w:val="22"/>
          <w:szCs w:val="22"/>
        </w:rPr>
        <w:t>This is why they state in the profile, ‘</w:t>
      </w:r>
      <w:r w:rsidR="00406F48" w:rsidRPr="00406F48">
        <w:rPr>
          <w:rFonts w:asciiTheme="minorHAnsi" w:hAnsiTheme="minorHAnsi" w:cstheme="minorHAnsi"/>
          <w:sz w:val="22"/>
          <w:szCs w:val="22"/>
        </w:rPr>
        <w:t>As a PCC we are committed to moving forward together in unity, openness and with reflection.</w:t>
      </w:r>
      <w:proofErr w:type="gramEnd"/>
      <w:r w:rsidR="00406F48" w:rsidRPr="00406F48">
        <w:rPr>
          <w:rFonts w:asciiTheme="minorHAnsi" w:hAnsiTheme="minorHAnsi" w:cstheme="minorHAnsi"/>
          <w:sz w:val="22"/>
          <w:szCs w:val="22"/>
        </w:rPr>
        <w:t xml:space="preserve"> We seek a leader who will walk with us on this journey, helping us to shape a new chapter for the future.’</w:t>
      </w:r>
    </w:p>
    <w:p w14:paraId="349CCCBA" w14:textId="6D65C799" w:rsidR="001661B5" w:rsidRPr="00406F48" w:rsidRDefault="00D73549" w:rsidP="001661B5">
      <w:pPr>
        <w:autoSpaceDE w:val="0"/>
        <w:autoSpaceDN w:val="0"/>
        <w:adjustRightInd w:val="0"/>
        <w:jc w:val="both"/>
        <w:rPr>
          <w:rFonts w:asciiTheme="minorHAnsi" w:hAnsiTheme="minorHAnsi" w:cstheme="minorHAnsi"/>
          <w:color w:val="000000"/>
          <w:sz w:val="22"/>
          <w:szCs w:val="22"/>
        </w:rPr>
      </w:pPr>
      <w:r w:rsidRPr="00406F48">
        <w:rPr>
          <w:rFonts w:asciiTheme="minorHAnsi" w:hAnsiTheme="minorHAnsi" w:cstheme="minorHAnsi"/>
          <w:color w:val="000000"/>
          <w:sz w:val="22"/>
          <w:szCs w:val="22"/>
        </w:rPr>
        <w:t xml:space="preserve"> </w:t>
      </w:r>
    </w:p>
    <w:p w14:paraId="7E66D3D5" w14:textId="44387228" w:rsidR="001661B5" w:rsidRDefault="001661B5" w:rsidP="001661B5">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St Edwin’s serves the villages situated along the A67 (and the River Tees) heading </w:t>
      </w:r>
      <w:proofErr w:type="gramStart"/>
      <w:r>
        <w:rPr>
          <w:rFonts w:asciiTheme="minorHAnsi" w:hAnsiTheme="minorHAnsi" w:cstheme="minorHAnsi"/>
          <w:color w:val="000000"/>
          <w:sz w:val="22"/>
          <w:szCs w:val="22"/>
        </w:rPr>
        <w:t>north west</w:t>
      </w:r>
      <w:proofErr w:type="gramEnd"/>
      <w:r>
        <w:rPr>
          <w:rFonts w:asciiTheme="minorHAnsi" w:hAnsiTheme="minorHAnsi" w:cstheme="minorHAnsi"/>
          <w:color w:val="000000"/>
          <w:sz w:val="22"/>
          <w:szCs w:val="22"/>
        </w:rPr>
        <w:t xml:space="preserve"> out of Darlington. The church is welcoming and the good sense of community within it </w:t>
      </w:r>
      <w:proofErr w:type="gramStart"/>
      <w:r>
        <w:rPr>
          <w:rFonts w:asciiTheme="minorHAnsi" w:hAnsiTheme="minorHAnsi" w:cstheme="minorHAnsi"/>
          <w:color w:val="000000"/>
          <w:sz w:val="22"/>
          <w:szCs w:val="22"/>
        </w:rPr>
        <w:t>is mirrored</w:t>
      </w:r>
      <w:proofErr w:type="gramEnd"/>
      <w:r>
        <w:rPr>
          <w:rFonts w:asciiTheme="minorHAnsi" w:hAnsiTheme="minorHAnsi" w:cstheme="minorHAnsi"/>
          <w:color w:val="000000"/>
          <w:sz w:val="22"/>
          <w:szCs w:val="22"/>
        </w:rPr>
        <w:t xml:space="preserve"> by their participation in the life of the villages. However, for the mission and ministry of the church to be sustainable here in the medium to long term, there is also a real need now to grow the congregation. </w:t>
      </w:r>
      <w:r w:rsidR="00C467F7">
        <w:rPr>
          <w:rFonts w:asciiTheme="minorHAnsi" w:hAnsiTheme="minorHAnsi" w:cstheme="minorHAnsi"/>
          <w:color w:val="000000"/>
          <w:sz w:val="22"/>
          <w:szCs w:val="22"/>
        </w:rPr>
        <w:t xml:space="preserve"> Significant planned housing development</w:t>
      </w:r>
      <w:r w:rsidR="001D149F">
        <w:rPr>
          <w:rFonts w:asciiTheme="minorHAnsi" w:hAnsiTheme="minorHAnsi" w:cstheme="minorHAnsi"/>
          <w:color w:val="000000"/>
          <w:sz w:val="22"/>
          <w:szCs w:val="22"/>
        </w:rPr>
        <w:t>s</w:t>
      </w:r>
      <w:r w:rsidR="00C467F7">
        <w:rPr>
          <w:rFonts w:asciiTheme="minorHAnsi" w:hAnsiTheme="minorHAnsi" w:cstheme="minorHAnsi"/>
          <w:color w:val="000000"/>
          <w:sz w:val="22"/>
          <w:szCs w:val="22"/>
        </w:rPr>
        <w:t xml:space="preserve"> in the parish offers </w:t>
      </w:r>
      <w:r w:rsidR="0048531D">
        <w:rPr>
          <w:rFonts w:asciiTheme="minorHAnsi" w:hAnsiTheme="minorHAnsi" w:cstheme="minorHAnsi"/>
          <w:color w:val="000000"/>
          <w:sz w:val="22"/>
          <w:szCs w:val="22"/>
        </w:rPr>
        <w:t>a real opportunity for outreach.</w:t>
      </w:r>
    </w:p>
    <w:p w14:paraId="49D99188" w14:textId="77777777" w:rsidR="001661B5" w:rsidRDefault="001661B5" w:rsidP="001661B5">
      <w:pPr>
        <w:autoSpaceDE w:val="0"/>
        <w:autoSpaceDN w:val="0"/>
        <w:adjustRightInd w:val="0"/>
        <w:jc w:val="both"/>
        <w:rPr>
          <w:rFonts w:asciiTheme="minorHAnsi" w:hAnsiTheme="minorHAnsi" w:cstheme="minorHAnsi"/>
          <w:color w:val="000000"/>
          <w:sz w:val="22"/>
          <w:szCs w:val="22"/>
        </w:rPr>
      </w:pPr>
    </w:p>
    <w:p w14:paraId="588B9E9A" w14:textId="1252E068" w:rsidR="00C11D86" w:rsidRDefault="00C11D86" w:rsidP="001661B5">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are a number of clergy vacancies in Darlington, but this is a very positive Deanery, consciously working on sharing resources, skills and learning as the churches seek to grow both their regular congregations and start new worshipping communities. </w:t>
      </w:r>
    </w:p>
    <w:p w14:paraId="1077B207" w14:textId="77777777" w:rsidR="00406F48" w:rsidRDefault="00406F48" w:rsidP="001661B5">
      <w:pPr>
        <w:autoSpaceDE w:val="0"/>
        <w:autoSpaceDN w:val="0"/>
        <w:adjustRightInd w:val="0"/>
        <w:jc w:val="both"/>
        <w:rPr>
          <w:rFonts w:asciiTheme="minorHAnsi" w:hAnsiTheme="minorHAnsi" w:cstheme="minorHAnsi"/>
          <w:color w:val="000000"/>
          <w:sz w:val="22"/>
          <w:szCs w:val="22"/>
        </w:rPr>
      </w:pPr>
    </w:p>
    <w:p w14:paraId="1A6CA3DB" w14:textId="77777777" w:rsidR="00E249ED" w:rsidRPr="001661B5" w:rsidRDefault="00E249ED" w:rsidP="00E249ED">
      <w:pPr>
        <w:jc w:val="center"/>
        <w:rPr>
          <w:rFonts w:asciiTheme="minorHAnsi" w:hAnsiTheme="minorHAnsi" w:cstheme="minorHAnsi"/>
          <w:b/>
          <w:sz w:val="16"/>
          <w:szCs w:val="16"/>
        </w:rPr>
      </w:pPr>
    </w:p>
    <w:p w14:paraId="54D6D44F" w14:textId="2CE0A725" w:rsidR="00E249ED" w:rsidRPr="001661B5" w:rsidRDefault="001661B5" w:rsidP="001661B5">
      <w:pPr>
        <w:autoSpaceDE w:val="0"/>
        <w:autoSpaceDN w:val="0"/>
        <w:adjustRightInd w:val="0"/>
        <w:rPr>
          <w:rFonts w:asciiTheme="minorHAnsi" w:hAnsiTheme="minorHAnsi" w:cstheme="minorHAnsi"/>
          <w:b/>
        </w:rPr>
      </w:pPr>
      <w:r w:rsidRPr="001661B5">
        <w:rPr>
          <w:rFonts w:asciiTheme="minorHAnsi" w:hAnsiTheme="minorHAnsi" w:cstheme="minorHAnsi"/>
          <w:b/>
          <w:bCs/>
          <w:color w:val="000000"/>
          <w:sz w:val="28"/>
          <w:szCs w:val="28"/>
        </w:rPr>
        <w:t xml:space="preserve">4. </w:t>
      </w:r>
      <w:r w:rsidR="00E249ED" w:rsidRPr="001661B5">
        <w:rPr>
          <w:rFonts w:asciiTheme="minorHAnsi" w:hAnsiTheme="minorHAnsi" w:cstheme="minorHAnsi"/>
          <w:b/>
        </w:rPr>
        <w:t>Person Specification</w:t>
      </w:r>
    </w:p>
    <w:p w14:paraId="509BCD0A" w14:textId="77777777" w:rsidR="00E249ED" w:rsidRPr="00C11D86" w:rsidRDefault="00E249ED" w:rsidP="00E249ED">
      <w:pPr>
        <w:rPr>
          <w:rFonts w:asciiTheme="minorHAnsi" w:hAnsiTheme="minorHAnsi" w:cstheme="minorHAnsi"/>
          <w:sz w:val="22"/>
        </w:rPr>
      </w:pPr>
    </w:p>
    <w:p w14:paraId="6C39BA0E" w14:textId="41317200" w:rsidR="00C11D86" w:rsidRPr="00C11D86" w:rsidRDefault="00C11D86" w:rsidP="00C11D86">
      <w:pPr>
        <w:rPr>
          <w:rFonts w:asciiTheme="minorHAnsi" w:hAnsiTheme="minorHAnsi" w:cstheme="minorHAnsi"/>
          <w:sz w:val="22"/>
        </w:rPr>
      </w:pPr>
      <w:r w:rsidRPr="00C11D86">
        <w:rPr>
          <w:rFonts w:asciiTheme="minorHAnsi" w:hAnsiTheme="minorHAnsi" w:cstheme="minorHAnsi"/>
          <w:sz w:val="22"/>
        </w:rPr>
        <w:t xml:space="preserve">The Benefice </w:t>
      </w:r>
      <w:r>
        <w:rPr>
          <w:rFonts w:asciiTheme="minorHAnsi" w:hAnsiTheme="minorHAnsi" w:cstheme="minorHAnsi"/>
          <w:sz w:val="22"/>
        </w:rPr>
        <w:t xml:space="preserve">state </w:t>
      </w:r>
      <w:r w:rsidRPr="00C11D86">
        <w:rPr>
          <w:rFonts w:asciiTheme="minorHAnsi" w:hAnsiTheme="minorHAnsi" w:cstheme="minorHAnsi"/>
          <w:sz w:val="22"/>
        </w:rPr>
        <w:t>that</w:t>
      </w:r>
      <w:r>
        <w:rPr>
          <w:rFonts w:asciiTheme="minorHAnsi" w:hAnsiTheme="minorHAnsi" w:cstheme="minorHAnsi"/>
          <w:sz w:val="22"/>
        </w:rPr>
        <w:t>:</w:t>
      </w:r>
      <w:r w:rsidRPr="00C11D86">
        <w:rPr>
          <w:rFonts w:asciiTheme="minorHAnsi" w:hAnsiTheme="minorHAnsi" w:cstheme="minorHAnsi"/>
          <w:sz w:val="22"/>
        </w:rPr>
        <w:t xml:space="preserve"> </w:t>
      </w:r>
    </w:p>
    <w:p w14:paraId="0AFA871E" w14:textId="77777777" w:rsidR="00C11D86" w:rsidRPr="00C11D86" w:rsidRDefault="00C11D86" w:rsidP="00C11D86">
      <w:pPr>
        <w:rPr>
          <w:rFonts w:asciiTheme="minorHAnsi" w:hAnsiTheme="minorHAnsi" w:cstheme="minorHAnsi"/>
          <w:sz w:val="22"/>
        </w:rPr>
      </w:pPr>
    </w:p>
    <w:p w14:paraId="379C168E" w14:textId="34D1F23C" w:rsidR="00C11D86" w:rsidRPr="00C11D86" w:rsidRDefault="00C11D86" w:rsidP="00C11D86">
      <w:pPr>
        <w:ind w:left="397"/>
        <w:rPr>
          <w:rFonts w:asciiTheme="minorHAnsi" w:hAnsiTheme="minorHAnsi" w:cstheme="minorHAnsi"/>
          <w:sz w:val="22"/>
        </w:rPr>
      </w:pPr>
      <w:r w:rsidRPr="00C11D86">
        <w:rPr>
          <w:rFonts w:asciiTheme="minorHAnsi" w:hAnsiTheme="minorHAnsi" w:cstheme="minorHAnsi"/>
          <w:sz w:val="22"/>
        </w:rPr>
        <w:t xml:space="preserve">‘Together, we are seeking an </w:t>
      </w:r>
      <w:r w:rsidRPr="00C11D86">
        <w:rPr>
          <w:rFonts w:asciiTheme="minorHAnsi" w:hAnsiTheme="minorHAnsi" w:cstheme="minorHAnsi"/>
          <w:b/>
          <w:sz w:val="22"/>
        </w:rPr>
        <w:t>experienced and empathetic incumbent</w:t>
      </w:r>
      <w:r w:rsidRPr="00C11D86">
        <w:rPr>
          <w:rFonts w:asciiTheme="minorHAnsi" w:hAnsiTheme="minorHAnsi" w:cstheme="minorHAnsi"/>
          <w:sz w:val="22"/>
        </w:rPr>
        <w:t xml:space="preserve"> with </w:t>
      </w:r>
      <w:r w:rsidRPr="00C11D86">
        <w:rPr>
          <w:rFonts w:asciiTheme="minorHAnsi" w:hAnsiTheme="minorHAnsi" w:cstheme="minorHAnsi"/>
          <w:b/>
          <w:sz w:val="22"/>
        </w:rPr>
        <w:t>visionary missional leadership qualities</w:t>
      </w:r>
      <w:r w:rsidRPr="00C11D86">
        <w:rPr>
          <w:rFonts w:asciiTheme="minorHAnsi" w:hAnsiTheme="minorHAnsi" w:cstheme="minorHAnsi"/>
          <w:sz w:val="22"/>
        </w:rPr>
        <w:t xml:space="preserve"> to guide the ministry team serving both parishes. We are looking for someone who brings a </w:t>
      </w:r>
      <w:r w:rsidRPr="00C11D86">
        <w:rPr>
          <w:rFonts w:asciiTheme="minorHAnsi" w:hAnsiTheme="minorHAnsi" w:cstheme="minorHAnsi"/>
          <w:b/>
          <w:sz w:val="22"/>
        </w:rPr>
        <w:t>deep spiritual heart</w:t>
      </w:r>
      <w:r w:rsidRPr="00C11D86">
        <w:rPr>
          <w:rFonts w:asciiTheme="minorHAnsi" w:hAnsiTheme="minorHAnsi" w:cstheme="minorHAnsi"/>
          <w:sz w:val="22"/>
        </w:rPr>
        <w:t xml:space="preserve">, a </w:t>
      </w:r>
      <w:r w:rsidRPr="00C11D86">
        <w:rPr>
          <w:rFonts w:asciiTheme="minorHAnsi" w:hAnsiTheme="minorHAnsi" w:cstheme="minorHAnsi"/>
          <w:b/>
          <w:sz w:val="22"/>
        </w:rPr>
        <w:t>collaborative</w:t>
      </w:r>
      <w:r w:rsidRPr="00C11D86">
        <w:rPr>
          <w:rFonts w:asciiTheme="minorHAnsi" w:hAnsiTheme="minorHAnsi" w:cstheme="minorHAnsi"/>
          <w:sz w:val="22"/>
        </w:rPr>
        <w:t xml:space="preserve"> approach and proven </w:t>
      </w:r>
      <w:r w:rsidRPr="00C11D86">
        <w:rPr>
          <w:rFonts w:asciiTheme="minorHAnsi" w:hAnsiTheme="minorHAnsi" w:cstheme="minorHAnsi"/>
          <w:b/>
          <w:sz w:val="22"/>
        </w:rPr>
        <w:t>experience in leading change</w:t>
      </w:r>
      <w:r w:rsidRPr="00C11D86">
        <w:rPr>
          <w:rFonts w:asciiTheme="minorHAnsi" w:hAnsiTheme="minorHAnsi" w:cstheme="minorHAnsi"/>
          <w:sz w:val="22"/>
        </w:rPr>
        <w:t xml:space="preserve"> to support growth in mission and discipleship. You will need to be </w:t>
      </w:r>
      <w:r w:rsidRPr="00C11D86">
        <w:rPr>
          <w:rFonts w:asciiTheme="minorHAnsi" w:hAnsiTheme="minorHAnsi" w:cstheme="minorHAnsi"/>
          <w:b/>
          <w:sz w:val="22"/>
        </w:rPr>
        <w:t>confident in working across different traditions and styles of worship</w:t>
      </w:r>
      <w:r w:rsidRPr="00C11D86">
        <w:rPr>
          <w:rFonts w:asciiTheme="minorHAnsi" w:hAnsiTheme="minorHAnsi" w:cstheme="minorHAnsi"/>
          <w:sz w:val="22"/>
        </w:rPr>
        <w:t xml:space="preserve">, and </w:t>
      </w:r>
      <w:r w:rsidRPr="00C11D86">
        <w:rPr>
          <w:rFonts w:asciiTheme="minorHAnsi" w:hAnsiTheme="minorHAnsi" w:cstheme="minorHAnsi"/>
          <w:b/>
          <w:sz w:val="22"/>
        </w:rPr>
        <w:t>gifted in supervising and supporting</w:t>
      </w:r>
      <w:r w:rsidRPr="00C11D86">
        <w:rPr>
          <w:rFonts w:asciiTheme="minorHAnsi" w:hAnsiTheme="minorHAnsi" w:cstheme="minorHAnsi"/>
          <w:sz w:val="22"/>
        </w:rPr>
        <w:t xml:space="preserve"> licensed lay ministers (readers), non-stipendiary ministers and retired clergy. Given the breadth of work in the benefice, it is important that you are </w:t>
      </w:r>
      <w:r w:rsidRPr="00C11D86">
        <w:rPr>
          <w:rFonts w:asciiTheme="minorHAnsi" w:hAnsiTheme="minorHAnsi" w:cstheme="minorHAnsi"/>
          <w:b/>
          <w:sz w:val="22"/>
        </w:rPr>
        <w:t>financially and administratively competent</w:t>
      </w:r>
      <w:r w:rsidRPr="00C11D86">
        <w:rPr>
          <w:rFonts w:asciiTheme="minorHAnsi" w:hAnsiTheme="minorHAnsi" w:cstheme="minorHAnsi"/>
          <w:sz w:val="22"/>
        </w:rPr>
        <w:t xml:space="preserve"> as well as being </w:t>
      </w:r>
      <w:r w:rsidRPr="00C11D86">
        <w:rPr>
          <w:rFonts w:asciiTheme="minorHAnsi" w:hAnsiTheme="minorHAnsi" w:cstheme="minorHAnsi"/>
          <w:b/>
          <w:sz w:val="22"/>
        </w:rPr>
        <w:t>good at managing your time</w:t>
      </w:r>
      <w:r w:rsidRPr="00C11D86">
        <w:rPr>
          <w:rFonts w:asciiTheme="minorHAnsi" w:hAnsiTheme="minorHAnsi" w:cstheme="minorHAnsi"/>
          <w:sz w:val="22"/>
        </w:rPr>
        <w:t>.’</w:t>
      </w:r>
    </w:p>
    <w:p w14:paraId="7A1A281D" w14:textId="20EF35C1" w:rsidR="00C11D86" w:rsidRDefault="00C11D86" w:rsidP="00C11D86">
      <w:pPr>
        <w:rPr>
          <w:rFonts w:asciiTheme="minorHAnsi" w:hAnsiTheme="minorHAnsi" w:cstheme="minorHAnsi"/>
          <w:sz w:val="22"/>
        </w:rPr>
      </w:pPr>
    </w:p>
    <w:p w14:paraId="45240C4D" w14:textId="7486EFE7" w:rsidR="00406F48" w:rsidRPr="00EB02F5" w:rsidRDefault="00C11D86" w:rsidP="00C11D86">
      <w:pPr>
        <w:rPr>
          <w:rFonts w:asciiTheme="minorHAnsi" w:hAnsiTheme="minorHAnsi" w:cstheme="minorHAnsi"/>
          <w:sz w:val="22"/>
          <w:szCs w:val="22"/>
        </w:rPr>
      </w:pPr>
      <w:r w:rsidRPr="00EB02F5">
        <w:rPr>
          <w:rFonts w:asciiTheme="minorHAnsi" w:hAnsiTheme="minorHAnsi" w:cstheme="minorHAnsi"/>
          <w:sz w:val="22"/>
          <w:szCs w:val="22"/>
        </w:rPr>
        <w:t>The successful applicant for this post will therefore</w:t>
      </w:r>
      <w:r w:rsidR="0026000F" w:rsidRPr="00EB02F5">
        <w:rPr>
          <w:rFonts w:asciiTheme="minorHAnsi" w:hAnsiTheme="minorHAnsi" w:cstheme="minorHAnsi"/>
          <w:sz w:val="22"/>
          <w:szCs w:val="22"/>
        </w:rPr>
        <w:t xml:space="preserve">: </w:t>
      </w:r>
      <w:r w:rsidRPr="00EB02F5">
        <w:rPr>
          <w:rFonts w:asciiTheme="minorHAnsi" w:hAnsiTheme="minorHAnsi" w:cstheme="minorHAnsi"/>
          <w:sz w:val="22"/>
          <w:szCs w:val="22"/>
        </w:rPr>
        <w:t xml:space="preserve"> </w:t>
      </w:r>
    </w:p>
    <w:p w14:paraId="5D4FF3EA" w14:textId="5F4D4494" w:rsidR="00406F48" w:rsidRPr="00EB02F5" w:rsidRDefault="00406F48" w:rsidP="00C11D86">
      <w:pPr>
        <w:rPr>
          <w:rFonts w:asciiTheme="minorHAnsi" w:hAnsiTheme="minorHAnsi" w:cstheme="minorHAnsi"/>
          <w:sz w:val="22"/>
          <w:szCs w:val="22"/>
        </w:rPr>
      </w:pPr>
    </w:p>
    <w:p w14:paraId="18E9C2C6" w14:textId="300C8E06" w:rsidR="00406F48" w:rsidRPr="00EB02F5" w:rsidRDefault="00406F48"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 xml:space="preserve">Have the skills and experience to enable the churches to continue identifying their </w:t>
      </w:r>
      <w:r w:rsidR="006A7940" w:rsidRPr="00EB02F5">
        <w:rPr>
          <w:rFonts w:asciiTheme="minorHAnsi" w:hAnsiTheme="minorHAnsi" w:cstheme="minorHAnsi"/>
        </w:rPr>
        <w:t xml:space="preserve">core </w:t>
      </w:r>
      <w:r w:rsidRPr="00EB02F5">
        <w:rPr>
          <w:rFonts w:asciiTheme="minorHAnsi" w:hAnsiTheme="minorHAnsi" w:cstheme="minorHAnsi"/>
        </w:rPr>
        <w:t xml:space="preserve">vision and turning this into positive plans for developing their mission </w:t>
      </w:r>
    </w:p>
    <w:p w14:paraId="72256C43" w14:textId="20B73144" w:rsidR="00406F48" w:rsidRPr="00EB02F5" w:rsidRDefault="00406F48" w:rsidP="006A7940">
      <w:pPr>
        <w:rPr>
          <w:rFonts w:asciiTheme="minorHAnsi" w:hAnsiTheme="minorHAnsi" w:cstheme="minorHAnsi"/>
          <w:sz w:val="22"/>
          <w:szCs w:val="22"/>
        </w:rPr>
      </w:pPr>
    </w:p>
    <w:p w14:paraId="5F23F4BB" w14:textId="6D0FE707" w:rsidR="0026000F" w:rsidRPr="00EB02F5" w:rsidRDefault="0026000F"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Have the focus and strength to ensure that the missional purpose of the churches drives their priorities and work</w:t>
      </w:r>
    </w:p>
    <w:p w14:paraId="47D7F8D6" w14:textId="77777777" w:rsidR="0026000F" w:rsidRPr="00EB02F5" w:rsidRDefault="0026000F" w:rsidP="006A7940">
      <w:pPr>
        <w:rPr>
          <w:rFonts w:asciiTheme="minorHAnsi" w:hAnsiTheme="minorHAnsi" w:cstheme="minorHAnsi"/>
          <w:sz w:val="22"/>
          <w:szCs w:val="22"/>
        </w:rPr>
      </w:pPr>
    </w:p>
    <w:p w14:paraId="2EE9B8F9" w14:textId="2E3AB276" w:rsidR="00406F48" w:rsidRPr="00EB02F5" w:rsidRDefault="00406F48"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 xml:space="preserve">Have the skills and experience to lead the churches in re-engaging with children, young people and families, including work with uniformed groups and schools </w:t>
      </w:r>
    </w:p>
    <w:p w14:paraId="26F0AA59" w14:textId="77777777" w:rsidR="00406F48" w:rsidRPr="00EB02F5" w:rsidRDefault="00406F48" w:rsidP="006A7940">
      <w:pPr>
        <w:rPr>
          <w:rFonts w:asciiTheme="minorHAnsi" w:hAnsiTheme="minorHAnsi" w:cstheme="minorHAnsi"/>
          <w:sz w:val="22"/>
          <w:szCs w:val="22"/>
        </w:rPr>
      </w:pPr>
    </w:p>
    <w:p w14:paraId="38EDB66C" w14:textId="62D5F26F" w:rsidR="006A7940" w:rsidRPr="00EB02F5" w:rsidRDefault="006A7940" w:rsidP="008C4B57">
      <w:pPr>
        <w:pStyle w:val="BodyText"/>
        <w:numPr>
          <w:ilvl w:val="0"/>
          <w:numId w:val="15"/>
        </w:numPr>
        <w:rPr>
          <w:rFonts w:asciiTheme="minorHAnsi" w:hAnsiTheme="minorHAnsi" w:cstheme="minorHAnsi"/>
          <w:color w:val="404040" w:themeColor="text1" w:themeTint="BF"/>
        </w:rPr>
      </w:pPr>
      <w:r w:rsidRPr="00EB02F5">
        <w:rPr>
          <w:rFonts w:asciiTheme="minorHAnsi" w:hAnsiTheme="minorHAnsi" w:cstheme="minorHAnsi"/>
          <w:color w:val="404040" w:themeColor="text1" w:themeTint="BF"/>
        </w:rPr>
        <w:t>Have the skills and experience to enable church members to develop as disciples, growing in faith, understanding, prayer and service, using and developing their gifts and talents</w:t>
      </w:r>
    </w:p>
    <w:p w14:paraId="3EF9C0D3" w14:textId="77777777" w:rsidR="006A7940" w:rsidRPr="00EB02F5" w:rsidRDefault="006A7940" w:rsidP="006A7940">
      <w:pPr>
        <w:pStyle w:val="ListParagraph"/>
        <w:spacing w:after="0" w:line="240" w:lineRule="auto"/>
        <w:rPr>
          <w:rFonts w:asciiTheme="minorHAnsi" w:hAnsiTheme="minorHAnsi" w:cstheme="minorHAnsi"/>
        </w:rPr>
      </w:pPr>
    </w:p>
    <w:p w14:paraId="324CC32C" w14:textId="127C208F" w:rsidR="00406F48" w:rsidRPr="00EB02F5" w:rsidRDefault="00406F48"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 xml:space="preserve">Be a wise, resilient and reflective leader, both confident in </w:t>
      </w:r>
      <w:r w:rsidR="0026000F" w:rsidRPr="00EB02F5">
        <w:rPr>
          <w:rFonts w:asciiTheme="minorHAnsi" w:hAnsiTheme="minorHAnsi" w:cstheme="minorHAnsi"/>
        </w:rPr>
        <w:t xml:space="preserve">themselves </w:t>
      </w:r>
      <w:r w:rsidRPr="00EB02F5">
        <w:rPr>
          <w:rFonts w:asciiTheme="minorHAnsi" w:hAnsiTheme="minorHAnsi" w:cstheme="minorHAnsi"/>
        </w:rPr>
        <w:t xml:space="preserve">but also open to others and to learning </w:t>
      </w:r>
    </w:p>
    <w:p w14:paraId="142A90E8" w14:textId="4005C19D" w:rsidR="00406F48" w:rsidRPr="00EB02F5" w:rsidRDefault="00406F48" w:rsidP="006A7940">
      <w:pPr>
        <w:rPr>
          <w:rFonts w:asciiTheme="minorHAnsi" w:hAnsiTheme="minorHAnsi" w:cstheme="minorHAnsi"/>
          <w:sz w:val="22"/>
          <w:szCs w:val="22"/>
        </w:rPr>
      </w:pPr>
    </w:p>
    <w:p w14:paraId="535CB597" w14:textId="44D45839" w:rsidR="0026000F" w:rsidRPr="00EB02F5" w:rsidRDefault="00406F48"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Be a person of spiritual depth</w:t>
      </w:r>
      <w:r w:rsidR="0026000F" w:rsidRPr="00EB02F5">
        <w:rPr>
          <w:rFonts w:asciiTheme="minorHAnsi" w:hAnsiTheme="minorHAnsi" w:cstheme="minorHAnsi"/>
        </w:rPr>
        <w:t>, able to inspire others to grow in faith</w:t>
      </w:r>
    </w:p>
    <w:p w14:paraId="2DFBF188" w14:textId="77777777" w:rsidR="0026000F" w:rsidRPr="00EB02F5" w:rsidRDefault="0026000F" w:rsidP="006A7940">
      <w:pPr>
        <w:rPr>
          <w:rFonts w:asciiTheme="minorHAnsi" w:hAnsiTheme="minorHAnsi" w:cstheme="minorHAnsi"/>
          <w:sz w:val="22"/>
          <w:szCs w:val="22"/>
        </w:rPr>
      </w:pPr>
    </w:p>
    <w:p w14:paraId="73DDD452" w14:textId="7229F9AE" w:rsidR="0026000F" w:rsidRPr="00EB02F5" w:rsidRDefault="0026000F"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Be c</w:t>
      </w:r>
      <w:r w:rsidR="00EB02F5" w:rsidRPr="00EB02F5">
        <w:rPr>
          <w:rFonts w:asciiTheme="minorHAnsi" w:hAnsiTheme="minorHAnsi" w:cstheme="minorHAnsi"/>
        </w:rPr>
        <w:t>learly c</w:t>
      </w:r>
      <w:r w:rsidRPr="00EB02F5">
        <w:rPr>
          <w:rFonts w:asciiTheme="minorHAnsi" w:hAnsiTheme="minorHAnsi" w:cstheme="minorHAnsi"/>
        </w:rPr>
        <w:t>ompetent and confident in matters of administration, finance</w:t>
      </w:r>
      <w:r w:rsidR="00EB02F5" w:rsidRPr="00EB02F5">
        <w:rPr>
          <w:rFonts w:asciiTheme="minorHAnsi" w:hAnsiTheme="minorHAnsi" w:cstheme="minorHAnsi"/>
        </w:rPr>
        <w:t>,</w:t>
      </w:r>
      <w:r w:rsidRPr="00EB02F5">
        <w:rPr>
          <w:rFonts w:asciiTheme="minorHAnsi" w:hAnsiTheme="minorHAnsi" w:cstheme="minorHAnsi"/>
        </w:rPr>
        <w:t xml:space="preserve"> governance</w:t>
      </w:r>
      <w:r w:rsidR="00EB02F5" w:rsidRPr="00EB02F5">
        <w:rPr>
          <w:rFonts w:asciiTheme="minorHAnsi" w:hAnsiTheme="minorHAnsi" w:cstheme="minorHAnsi"/>
        </w:rPr>
        <w:t xml:space="preserve"> and time management</w:t>
      </w:r>
    </w:p>
    <w:p w14:paraId="70FF26BB" w14:textId="077DC155" w:rsidR="0026000F" w:rsidRPr="00EB02F5" w:rsidRDefault="0026000F" w:rsidP="006A7940">
      <w:pPr>
        <w:rPr>
          <w:rFonts w:asciiTheme="minorHAnsi" w:hAnsiTheme="minorHAnsi" w:cstheme="minorHAnsi"/>
          <w:sz w:val="22"/>
          <w:szCs w:val="22"/>
        </w:rPr>
      </w:pPr>
    </w:p>
    <w:p w14:paraId="7F33A7C3" w14:textId="77777777" w:rsidR="006A7940" w:rsidRPr="00EB02F5" w:rsidRDefault="0026000F"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rPr>
        <w:t xml:space="preserve">Have experience and skills in supervising and managing </w:t>
      </w:r>
      <w:r w:rsidR="006A7940" w:rsidRPr="00EB02F5">
        <w:rPr>
          <w:rFonts w:asciiTheme="minorHAnsi" w:hAnsiTheme="minorHAnsi" w:cstheme="minorHAnsi"/>
        </w:rPr>
        <w:t>colleagues, and in managing disagreement well when it arises</w:t>
      </w:r>
    </w:p>
    <w:p w14:paraId="7BB7EE14" w14:textId="77777777" w:rsidR="006A7940" w:rsidRPr="00EB02F5" w:rsidRDefault="006A7940" w:rsidP="006A7940">
      <w:pPr>
        <w:pStyle w:val="ListParagraph"/>
        <w:rPr>
          <w:rFonts w:asciiTheme="minorHAnsi" w:hAnsiTheme="minorHAnsi" w:cstheme="minorHAnsi"/>
          <w:color w:val="404040" w:themeColor="text1" w:themeTint="BF"/>
        </w:rPr>
      </w:pPr>
    </w:p>
    <w:p w14:paraId="4DFBA9EB" w14:textId="3BE4AAEB" w:rsidR="006A7940" w:rsidRPr="00EB02F5" w:rsidRDefault="006A7940" w:rsidP="006A7940">
      <w:pPr>
        <w:pStyle w:val="ListParagraph"/>
        <w:numPr>
          <w:ilvl w:val="0"/>
          <w:numId w:val="15"/>
        </w:numPr>
        <w:spacing w:after="0" w:line="240" w:lineRule="auto"/>
        <w:rPr>
          <w:rFonts w:asciiTheme="minorHAnsi" w:hAnsiTheme="minorHAnsi" w:cstheme="minorHAnsi"/>
        </w:rPr>
      </w:pPr>
      <w:r w:rsidRPr="00EB02F5">
        <w:rPr>
          <w:rFonts w:asciiTheme="minorHAnsi" w:hAnsiTheme="minorHAnsi" w:cstheme="minorHAnsi"/>
          <w:color w:val="404040" w:themeColor="text1" w:themeTint="BF"/>
        </w:rPr>
        <w:lastRenderedPageBreak/>
        <w:t>Be confident in leading worship that inspires and enable people to engage with God, in both traditional and innovative</w:t>
      </w:r>
      <w:r w:rsidR="00EB02F5" w:rsidRPr="00EB02F5">
        <w:rPr>
          <w:rFonts w:asciiTheme="minorHAnsi" w:hAnsiTheme="minorHAnsi" w:cstheme="minorHAnsi"/>
          <w:color w:val="404040" w:themeColor="text1" w:themeTint="BF"/>
        </w:rPr>
        <w:t xml:space="preserve"> styles</w:t>
      </w:r>
    </w:p>
    <w:p w14:paraId="41BC8A4D" w14:textId="77777777" w:rsidR="001661B5" w:rsidRPr="001661B5" w:rsidRDefault="001661B5" w:rsidP="001661B5">
      <w:pPr>
        <w:jc w:val="right"/>
        <w:rPr>
          <w:rFonts w:asciiTheme="minorHAnsi" w:hAnsiTheme="minorHAnsi" w:cstheme="minorHAnsi"/>
          <w:i/>
        </w:rPr>
      </w:pPr>
    </w:p>
    <w:p w14:paraId="7912940B" w14:textId="5BF24F03" w:rsidR="001661B5" w:rsidRPr="001661B5" w:rsidRDefault="001661B5" w:rsidP="001661B5">
      <w:pPr>
        <w:jc w:val="right"/>
        <w:rPr>
          <w:rFonts w:asciiTheme="minorHAnsi" w:hAnsiTheme="minorHAnsi" w:cstheme="minorHAnsi"/>
          <w:i/>
          <w:sz w:val="16"/>
          <w:szCs w:val="16"/>
        </w:rPr>
      </w:pPr>
      <w:r w:rsidRPr="001661B5">
        <w:rPr>
          <w:rFonts w:asciiTheme="minorHAnsi" w:hAnsiTheme="minorHAnsi" w:cstheme="minorHAnsi"/>
          <w:i/>
          <w:sz w:val="16"/>
          <w:szCs w:val="16"/>
        </w:rPr>
        <w:t>ASB SECSMP RD v01</w:t>
      </w:r>
    </w:p>
    <w:p w14:paraId="3CCBD02B" w14:textId="14FB300C" w:rsidR="00093497" w:rsidRPr="009E171F" w:rsidRDefault="001661B5" w:rsidP="00EB02F5">
      <w:pPr>
        <w:jc w:val="right"/>
        <w:rPr>
          <w:rFonts w:asciiTheme="minorHAnsi" w:hAnsiTheme="minorHAnsi" w:cstheme="minorHAnsi"/>
        </w:rPr>
      </w:pPr>
      <w:proofErr w:type="gramStart"/>
      <w:r w:rsidRPr="001661B5">
        <w:rPr>
          <w:rFonts w:asciiTheme="minorHAnsi" w:hAnsiTheme="minorHAnsi" w:cstheme="minorHAnsi"/>
          <w:i/>
          <w:sz w:val="16"/>
          <w:szCs w:val="16"/>
        </w:rPr>
        <w:t>2025.09</w:t>
      </w:r>
      <w:proofErr w:type="gramEnd"/>
      <w:r w:rsidRPr="001661B5">
        <w:rPr>
          <w:rFonts w:asciiTheme="minorHAnsi" w:hAnsiTheme="minorHAnsi" w:cstheme="minorHAnsi"/>
          <w:i/>
          <w:sz w:val="16"/>
          <w:szCs w:val="16"/>
        </w:rPr>
        <w:t xml:space="preserve"> v01</w:t>
      </w:r>
    </w:p>
    <w:sectPr w:rsidR="00093497" w:rsidRPr="009E171F"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5" w15:restartNumberingAfterBreak="0">
    <w:nsid w:val="3B072B5C"/>
    <w:multiLevelType w:val="hybridMultilevel"/>
    <w:tmpl w:val="45F06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3CE0A72"/>
    <w:multiLevelType w:val="hybridMultilevel"/>
    <w:tmpl w:val="F0D0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F7E2B"/>
    <w:multiLevelType w:val="hybridMultilevel"/>
    <w:tmpl w:val="D9CE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83F71"/>
    <w:multiLevelType w:val="hybridMultilevel"/>
    <w:tmpl w:val="21C27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13"/>
  </w:num>
  <w:num w:numId="5">
    <w:abstractNumId w:val="0"/>
  </w:num>
  <w:num w:numId="6">
    <w:abstractNumId w:val="10"/>
  </w:num>
  <w:num w:numId="7">
    <w:abstractNumId w:val="9"/>
  </w:num>
  <w:num w:numId="8">
    <w:abstractNumId w:val="11"/>
  </w:num>
  <w:num w:numId="9">
    <w:abstractNumId w:val="3"/>
  </w:num>
  <w:num w:numId="10">
    <w:abstractNumId w:val="2"/>
  </w:num>
  <w:num w:numId="11">
    <w:abstractNumId w:val="12"/>
  </w:num>
  <w:num w:numId="12">
    <w:abstractNumId w:val="7"/>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71EE1"/>
    <w:rsid w:val="0008242D"/>
    <w:rsid w:val="00093497"/>
    <w:rsid w:val="000A0446"/>
    <w:rsid w:val="000B5288"/>
    <w:rsid w:val="000C4031"/>
    <w:rsid w:val="000C6242"/>
    <w:rsid w:val="00123E69"/>
    <w:rsid w:val="001446E4"/>
    <w:rsid w:val="00164733"/>
    <w:rsid w:val="001661B5"/>
    <w:rsid w:val="00172711"/>
    <w:rsid w:val="001A7DC3"/>
    <w:rsid w:val="001C4002"/>
    <w:rsid w:val="001C562D"/>
    <w:rsid w:val="001D0406"/>
    <w:rsid w:val="001D149F"/>
    <w:rsid w:val="002007EF"/>
    <w:rsid w:val="00207D48"/>
    <w:rsid w:val="00214F3D"/>
    <w:rsid w:val="00244D56"/>
    <w:rsid w:val="0026000F"/>
    <w:rsid w:val="00276624"/>
    <w:rsid w:val="002936BC"/>
    <w:rsid w:val="002B6907"/>
    <w:rsid w:val="002D32CF"/>
    <w:rsid w:val="00330A68"/>
    <w:rsid w:val="00334C50"/>
    <w:rsid w:val="0034004E"/>
    <w:rsid w:val="00355652"/>
    <w:rsid w:val="00372634"/>
    <w:rsid w:val="00376BB9"/>
    <w:rsid w:val="003B5A43"/>
    <w:rsid w:val="003E193E"/>
    <w:rsid w:val="003E6546"/>
    <w:rsid w:val="003F5371"/>
    <w:rsid w:val="00406F48"/>
    <w:rsid w:val="00410478"/>
    <w:rsid w:val="0041654D"/>
    <w:rsid w:val="004219D2"/>
    <w:rsid w:val="0042218D"/>
    <w:rsid w:val="00430505"/>
    <w:rsid w:val="00457EDA"/>
    <w:rsid w:val="00466D02"/>
    <w:rsid w:val="00466F2C"/>
    <w:rsid w:val="0048531D"/>
    <w:rsid w:val="00485EF7"/>
    <w:rsid w:val="00486D35"/>
    <w:rsid w:val="004A4139"/>
    <w:rsid w:val="004C7700"/>
    <w:rsid w:val="004D74F3"/>
    <w:rsid w:val="004E4352"/>
    <w:rsid w:val="00510C07"/>
    <w:rsid w:val="0051293A"/>
    <w:rsid w:val="0051503A"/>
    <w:rsid w:val="00543487"/>
    <w:rsid w:val="00547FFC"/>
    <w:rsid w:val="005F2115"/>
    <w:rsid w:val="00673AFA"/>
    <w:rsid w:val="006A1D17"/>
    <w:rsid w:val="006A7940"/>
    <w:rsid w:val="00724DEC"/>
    <w:rsid w:val="007823BF"/>
    <w:rsid w:val="007B03C1"/>
    <w:rsid w:val="007B26D7"/>
    <w:rsid w:val="007E08CE"/>
    <w:rsid w:val="007E5C41"/>
    <w:rsid w:val="00820217"/>
    <w:rsid w:val="00831647"/>
    <w:rsid w:val="00844B10"/>
    <w:rsid w:val="00853072"/>
    <w:rsid w:val="00896CBE"/>
    <w:rsid w:val="008A0A73"/>
    <w:rsid w:val="008E6E7B"/>
    <w:rsid w:val="00902867"/>
    <w:rsid w:val="009500A9"/>
    <w:rsid w:val="00953503"/>
    <w:rsid w:val="009A1BAA"/>
    <w:rsid w:val="009A3029"/>
    <w:rsid w:val="009E171F"/>
    <w:rsid w:val="00A420F0"/>
    <w:rsid w:val="00A47027"/>
    <w:rsid w:val="00AA1503"/>
    <w:rsid w:val="00AA6D90"/>
    <w:rsid w:val="00B35500"/>
    <w:rsid w:val="00B40407"/>
    <w:rsid w:val="00BA0609"/>
    <w:rsid w:val="00BC323F"/>
    <w:rsid w:val="00BC458D"/>
    <w:rsid w:val="00BE1D4A"/>
    <w:rsid w:val="00C037A8"/>
    <w:rsid w:val="00C0473E"/>
    <w:rsid w:val="00C11D86"/>
    <w:rsid w:val="00C120A6"/>
    <w:rsid w:val="00C20FBC"/>
    <w:rsid w:val="00C467F7"/>
    <w:rsid w:val="00C765E7"/>
    <w:rsid w:val="00C82F26"/>
    <w:rsid w:val="00CA6270"/>
    <w:rsid w:val="00CC0853"/>
    <w:rsid w:val="00D41ED7"/>
    <w:rsid w:val="00D57297"/>
    <w:rsid w:val="00D73549"/>
    <w:rsid w:val="00D757F6"/>
    <w:rsid w:val="00D918E0"/>
    <w:rsid w:val="00E249ED"/>
    <w:rsid w:val="00E47AC4"/>
    <w:rsid w:val="00E80A37"/>
    <w:rsid w:val="00E82555"/>
    <w:rsid w:val="00EB02F5"/>
    <w:rsid w:val="00EB0D32"/>
    <w:rsid w:val="00EF6BC5"/>
    <w:rsid w:val="00F40E84"/>
    <w:rsid w:val="00F64BEC"/>
    <w:rsid w:val="00F761DA"/>
    <w:rsid w:val="00F83B14"/>
    <w:rsid w:val="00FA6796"/>
    <w:rsid w:val="00FB100F"/>
    <w:rsid w:val="00FB53D4"/>
    <w:rsid w:val="00FC0CDE"/>
    <w:rsid w:val="00FD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D20E"/>
  <w15:docId w15:val="{52511E2B-ECA8-4E3D-8D14-5A689903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character" w:styleId="Hyperlink">
    <w:name w:val="Hyperlink"/>
    <w:basedOn w:val="DefaultParagraphFont"/>
    <w:uiPriority w:val="99"/>
    <w:semiHidden/>
    <w:unhideWhenUsed/>
    <w:rsid w:val="007B03C1"/>
    <w:rPr>
      <w:color w:val="0000FF"/>
      <w:u w:val="single"/>
    </w:rPr>
  </w:style>
  <w:style w:type="paragraph" w:styleId="Revision">
    <w:name w:val="Revision"/>
    <w:hidden/>
    <w:uiPriority w:val="99"/>
    <w:semiHidden/>
    <w:rsid w:val="00CC085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llsaintsblackwell.org.uk/media/download_gallery/APPENDIX%20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07A4D-073B-4A0D-912B-16CAA80A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Rick Simpson</cp:lastModifiedBy>
  <cp:revision>2</cp:revision>
  <dcterms:created xsi:type="dcterms:W3CDTF">2025-09-11T07:08:00Z</dcterms:created>
  <dcterms:modified xsi:type="dcterms:W3CDTF">2025-09-11T07:08:00Z</dcterms:modified>
</cp:coreProperties>
</file>